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F6" w:rsidRPr="00053972" w:rsidRDefault="005053F6" w:rsidP="00053972">
      <w:pPr>
        <w:spacing w:line="240" w:lineRule="auto"/>
        <w:jc w:val="center"/>
        <w:rPr>
          <w:rFonts w:ascii="Times New Roman" w:hAnsi="Times New Roman" w:cs="Times New Roman"/>
          <w:sz w:val="24"/>
          <w:szCs w:val="24"/>
        </w:rPr>
      </w:pPr>
      <w:r>
        <w:rPr>
          <w:rFonts w:ascii="Times New Roman" w:hAnsi="Times New Roman" w:cs="Times New Roman"/>
          <w:b/>
          <w:bCs/>
          <w:sz w:val="32"/>
          <w:szCs w:val="32"/>
        </w:rPr>
        <w:t>Light Energy</w:t>
      </w:r>
      <w:proofErr w:type="gramStart"/>
      <w:r>
        <w:rPr>
          <w:rFonts w:ascii="Times New Roman" w:hAnsi="Times New Roman" w:cs="Times New Roman"/>
          <w:b/>
          <w:bCs/>
          <w:sz w:val="32"/>
          <w:szCs w:val="32"/>
        </w:rPr>
        <w:t>:</w:t>
      </w:r>
      <w:proofErr w:type="gramEnd"/>
      <w:r w:rsidRPr="00053972">
        <w:rPr>
          <w:rFonts w:ascii="Times New Roman" w:hAnsi="Times New Roman" w:cs="Times New Roman"/>
          <w:sz w:val="32"/>
          <w:szCs w:val="32"/>
        </w:rPr>
        <w:br/>
      </w:r>
      <w:r w:rsidRPr="00053972">
        <w:rPr>
          <w:rFonts w:ascii="Times New Roman" w:hAnsi="Times New Roman" w:cs="Times New Roman"/>
          <w:sz w:val="24"/>
          <w:szCs w:val="24"/>
        </w:rPr>
        <w:t>Grades 5-8 Saturday Science Lesson Plan</w:t>
      </w:r>
    </w:p>
    <w:p w:rsidR="005053F6" w:rsidRDefault="005053F6" w:rsidP="004A0875">
      <w:pPr>
        <w:spacing w:line="240" w:lineRule="auto"/>
        <w:rPr>
          <w:rFonts w:ascii="Times New Roman" w:hAnsi="Times New Roman" w:cs="Times New Roman"/>
          <w:b/>
          <w:bCs/>
          <w:sz w:val="28"/>
          <w:szCs w:val="28"/>
        </w:rPr>
      </w:pPr>
      <w:r w:rsidRPr="00053972">
        <w:rPr>
          <w:rFonts w:ascii="Times New Roman" w:hAnsi="Times New Roman" w:cs="Times New Roman"/>
          <w:b/>
          <w:bCs/>
          <w:sz w:val="28"/>
          <w:szCs w:val="28"/>
        </w:rPr>
        <w:t>Objectives:</w:t>
      </w:r>
    </w:p>
    <w:p w:rsidR="005053F6" w:rsidRPr="005D78D4" w:rsidRDefault="005053F6" w:rsidP="00091B4D">
      <w:pPr>
        <w:pStyle w:val="ListParagraph"/>
        <w:numPr>
          <w:ilvl w:val="0"/>
          <w:numId w:val="2"/>
        </w:numPr>
        <w:spacing w:line="240" w:lineRule="auto"/>
        <w:rPr>
          <w:rFonts w:ascii="Times New Roman" w:hAnsi="Times New Roman" w:cs="Times New Roman"/>
          <w:b/>
          <w:bCs/>
          <w:sz w:val="28"/>
          <w:szCs w:val="28"/>
        </w:rPr>
      </w:pPr>
      <w:r>
        <w:rPr>
          <w:rFonts w:ascii="Times New Roman" w:hAnsi="Times New Roman" w:cs="Times New Roman"/>
          <w:sz w:val="24"/>
          <w:szCs w:val="24"/>
        </w:rPr>
        <w:t>After completing activities in which they have the opportunity to explore translucency by observing how ultraviolet radiation passes through certain materials, students will begin to understand the movement of light energy. Students will be responsible for listing at least three different materials that fit into the three categories: transparent objects, translucent objects, and opaque objects.</w:t>
      </w:r>
    </w:p>
    <w:p w:rsidR="005053F6" w:rsidRPr="005D78D4" w:rsidRDefault="005053F6" w:rsidP="00091B4D">
      <w:pPr>
        <w:pStyle w:val="ListParagraph"/>
        <w:numPr>
          <w:ilvl w:val="0"/>
          <w:numId w:val="2"/>
        </w:numPr>
        <w:spacing w:line="240" w:lineRule="auto"/>
        <w:rPr>
          <w:rFonts w:ascii="Times New Roman" w:hAnsi="Times New Roman" w:cs="Times New Roman"/>
          <w:b/>
          <w:bCs/>
          <w:sz w:val="28"/>
          <w:szCs w:val="28"/>
        </w:rPr>
      </w:pPr>
      <w:r>
        <w:rPr>
          <w:rFonts w:ascii="Times New Roman" w:hAnsi="Times New Roman" w:cs="Times New Roman"/>
          <w:sz w:val="24"/>
          <w:szCs w:val="24"/>
        </w:rPr>
        <w:t>After completing activities in which they have the opportunity to explore the concepts behind light sticks, students will begin to understand the relationship between chemical energy and light energy. Students will be able to describe at least two characteristics of how chemical energy and light energy are related. The two characteristics do not have to be specifically related to light sticks.</w:t>
      </w:r>
    </w:p>
    <w:p w:rsidR="005053F6" w:rsidRPr="00091B4D" w:rsidRDefault="005053F6" w:rsidP="00091B4D">
      <w:pPr>
        <w:pStyle w:val="ListParagraph"/>
        <w:numPr>
          <w:ilvl w:val="0"/>
          <w:numId w:val="2"/>
        </w:numPr>
        <w:spacing w:line="240" w:lineRule="auto"/>
        <w:rPr>
          <w:rFonts w:ascii="Times New Roman" w:hAnsi="Times New Roman" w:cs="Times New Roman"/>
          <w:b/>
          <w:bCs/>
          <w:sz w:val="28"/>
          <w:szCs w:val="28"/>
        </w:rPr>
      </w:pPr>
      <w:r>
        <w:rPr>
          <w:rFonts w:ascii="Times New Roman" w:hAnsi="Times New Roman" w:cs="Times New Roman"/>
          <w:sz w:val="24"/>
          <w:szCs w:val="24"/>
        </w:rPr>
        <w:t>After completing an activity on glow toys, students will begin to understand how light energy can be stored or emitted. Students will be responsible for drawing two diagrams of atoms; one showing the storing of light energy and the other showing the emission of light energy. The students must be able to place the electrons in the right positions and draw arrows showing which directions the electrons move.</w:t>
      </w:r>
    </w:p>
    <w:p w:rsidR="005053F6" w:rsidRPr="005D78D4" w:rsidRDefault="005053F6" w:rsidP="00091B4D">
      <w:pPr>
        <w:pStyle w:val="ListParagraph"/>
        <w:numPr>
          <w:ilvl w:val="0"/>
          <w:numId w:val="2"/>
        </w:numPr>
        <w:spacing w:line="240" w:lineRule="auto"/>
        <w:rPr>
          <w:rFonts w:ascii="Times New Roman" w:hAnsi="Times New Roman" w:cs="Times New Roman"/>
          <w:b/>
          <w:bCs/>
          <w:sz w:val="28"/>
          <w:szCs w:val="28"/>
        </w:rPr>
      </w:pPr>
      <w:r>
        <w:rPr>
          <w:rFonts w:ascii="Times New Roman" w:hAnsi="Times New Roman" w:cs="Times New Roman"/>
          <w:sz w:val="24"/>
          <w:szCs w:val="24"/>
        </w:rPr>
        <w:t>After completing an activity on solar beads, students will begin to understand the differences between ultraviolet light and artificial light. Students will be responsible for listing at least two differences between ultraviolet light and artificial light.</w:t>
      </w:r>
    </w:p>
    <w:p w:rsidR="005053F6" w:rsidRPr="00DF6C07" w:rsidRDefault="005053F6" w:rsidP="00091B4D">
      <w:pPr>
        <w:pStyle w:val="ListParagraph"/>
        <w:numPr>
          <w:ilvl w:val="0"/>
          <w:numId w:val="2"/>
        </w:numPr>
        <w:spacing w:after="360" w:line="240" w:lineRule="auto"/>
        <w:rPr>
          <w:rFonts w:ascii="Times New Roman" w:hAnsi="Times New Roman" w:cs="Times New Roman"/>
          <w:sz w:val="24"/>
          <w:szCs w:val="24"/>
        </w:rPr>
      </w:pPr>
      <w:r>
        <w:rPr>
          <w:rFonts w:ascii="Times New Roman" w:hAnsi="Times New Roman" w:cs="Times New Roman"/>
          <w:sz w:val="24"/>
          <w:szCs w:val="24"/>
        </w:rPr>
        <w:t>After completing the activities and brainstorming as a class about how the sun contributes to the production of light energy, students will begin to make connections between solar energy and other forms of energy, and specifically light energy. Students will be responsible for taking notes on the connections but the final assessment strategies will occur during the final lessons when students construct a flow chart showing how the energy from the sun is used for many different purposes and how it is transformed to different forms of energy.</w:t>
      </w:r>
    </w:p>
    <w:p w:rsidR="005053F6" w:rsidRDefault="005053F6" w:rsidP="004A0875">
      <w:pPr>
        <w:spacing w:line="240" w:lineRule="auto"/>
        <w:rPr>
          <w:rFonts w:ascii="Times New Roman" w:hAnsi="Times New Roman" w:cs="Times New Roman"/>
          <w:b/>
          <w:bCs/>
          <w:sz w:val="28"/>
          <w:szCs w:val="28"/>
        </w:rPr>
      </w:pPr>
      <w:r w:rsidRPr="00053972">
        <w:rPr>
          <w:rFonts w:ascii="Times New Roman" w:hAnsi="Times New Roman" w:cs="Times New Roman"/>
          <w:b/>
          <w:bCs/>
          <w:sz w:val="28"/>
          <w:szCs w:val="28"/>
        </w:rPr>
        <w:t>Standards:</w:t>
      </w:r>
    </w:p>
    <w:p w:rsidR="005053F6" w:rsidRDefault="005053F6" w:rsidP="00091B4D">
      <w:pPr>
        <w:numPr>
          <w:ilvl w:val="0"/>
          <w:numId w:val="1"/>
        </w:numPr>
        <w:spacing w:before="100" w:beforeAutospacing="1" w:after="100" w:afterAutospacing="1" w:line="240" w:lineRule="auto"/>
        <w:rPr>
          <w:rFonts w:ascii="Times New Roman" w:hAnsi="Times New Roman" w:cs="Times New Roman"/>
          <w:sz w:val="24"/>
          <w:szCs w:val="24"/>
        </w:rPr>
      </w:pPr>
      <w:r w:rsidRPr="008E529A">
        <w:rPr>
          <w:rFonts w:ascii="Times New Roman" w:hAnsi="Times New Roman" w:cs="Times New Roman"/>
          <w:sz w:val="24"/>
          <w:szCs w:val="24"/>
        </w:rPr>
        <w:t>6.3.17</w:t>
      </w:r>
      <w:r>
        <w:rPr>
          <w:rFonts w:ascii="Times New Roman" w:hAnsi="Times New Roman" w:cs="Times New Roman"/>
          <w:sz w:val="24"/>
          <w:szCs w:val="24"/>
        </w:rPr>
        <w:t xml:space="preserve"> - </w:t>
      </w:r>
      <w:r w:rsidRPr="008E529A">
        <w:rPr>
          <w:rFonts w:ascii="Times New Roman" w:hAnsi="Times New Roman" w:cs="Times New Roman"/>
          <w:sz w:val="24"/>
          <w:szCs w:val="24"/>
        </w:rPr>
        <w:t>Recognize and describe that energy is a property of many objects and is associated with heat, light, electricity, mechanical motion, and sound.</w:t>
      </w:r>
      <w:r>
        <w:rPr>
          <w:rFonts w:ascii="Times New Roman" w:hAnsi="Times New Roman" w:cs="Times New Roman"/>
          <w:sz w:val="24"/>
          <w:szCs w:val="24"/>
        </w:rPr>
        <w:t xml:space="preserve"> </w:t>
      </w:r>
      <w:r>
        <w:rPr>
          <w:rFonts w:ascii="Times New Roman" w:hAnsi="Times New Roman" w:cs="Times New Roman"/>
          <w:b/>
          <w:bCs/>
          <w:sz w:val="24"/>
          <w:szCs w:val="24"/>
        </w:rPr>
        <w:t>(Core Standard)</w:t>
      </w:r>
    </w:p>
    <w:p w:rsidR="005053F6" w:rsidRDefault="005053F6" w:rsidP="00091B4D">
      <w:pPr>
        <w:numPr>
          <w:ilvl w:val="0"/>
          <w:numId w:val="1"/>
        </w:numPr>
        <w:spacing w:before="100" w:beforeAutospacing="1" w:after="100" w:afterAutospacing="1" w:line="240" w:lineRule="auto"/>
        <w:rPr>
          <w:rFonts w:ascii="Times New Roman" w:hAnsi="Times New Roman" w:cs="Times New Roman"/>
          <w:sz w:val="24"/>
          <w:szCs w:val="24"/>
        </w:rPr>
      </w:pPr>
      <w:r w:rsidRPr="009638E1">
        <w:rPr>
          <w:rFonts w:ascii="Times New Roman" w:hAnsi="Times New Roman" w:cs="Times New Roman"/>
          <w:sz w:val="24"/>
          <w:szCs w:val="24"/>
        </w:rPr>
        <w:t xml:space="preserve">6.3.23 - Explain that electrical circuits provide a means of transferring electrical energy from sources such as generators to devices in which heat, light, sound, and chemical changes are produced. </w:t>
      </w:r>
    </w:p>
    <w:p w:rsidR="005053F6" w:rsidRPr="009638E1" w:rsidRDefault="005053F6" w:rsidP="00091B4D">
      <w:pPr>
        <w:numPr>
          <w:ilvl w:val="0"/>
          <w:numId w:val="1"/>
        </w:numPr>
        <w:spacing w:before="100" w:beforeAutospacing="1" w:after="100" w:afterAutospacing="1" w:line="240" w:lineRule="auto"/>
        <w:rPr>
          <w:rFonts w:ascii="Times New Roman" w:hAnsi="Times New Roman" w:cs="Times New Roman"/>
          <w:sz w:val="24"/>
          <w:szCs w:val="24"/>
        </w:rPr>
      </w:pPr>
      <w:r w:rsidRPr="009638E1">
        <w:rPr>
          <w:rFonts w:ascii="Times New Roman" w:hAnsi="Times New Roman" w:cs="Times New Roman"/>
          <w:sz w:val="24"/>
          <w:szCs w:val="24"/>
        </w:rPr>
        <w:t xml:space="preserve">7.3.11 - Explain that the sun loses energy by emitting light. Note that only a tiny fraction of that light reaches Earth. Understand that the sun's energy arrives as light with a wide range of wavelengths, consisting of visible light and infrared and ultraviolet radiation. (Core Standard) </w:t>
      </w:r>
    </w:p>
    <w:p w:rsidR="005053F6" w:rsidRDefault="005053F6" w:rsidP="00091B4D">
      <w:pPr>
        <w:numPr>
          <w:ilvl w:val="0"/>
          <w:numId w:val="1"/>
        </w:numPr>
        <w:spacing w:before="100" w:beforeAutospacing="1" w:after="100" w:afterAutospacing="1" w:line="240" w:lineRule="auto"/>
        <w:rPr>
          <w:rFonts w:ascii="Times New Roman" w:hAnsi="Times New Roman" w:cs="Times New Roman"/>
          <w:sz w:val="24"/>
          <w:szCs w:val="24"/>
        </w:rPr>
      </w:pPr>
      <w:r w:rsidRPr="008E529A">
        <w:rPr>
          <w:rFonts w:ascii="Times New Roman" w:hAnsi="Times New Roman" w:cs="Times New Roman"/>
          <w:sz w:val="24"/>
          <w:szCs w:val="24"/>
        </w:rPr>
        <w:t>8.3.13 - Explain that energy cannot be created or destroyed but only changed from one form into another.</w:t>
      </w:r>
      <w:r>
        <w:rPr>
          <w:rFonts w:ascii="Times New Roman" w:hAnsi="Times New Roman" w:cs="Times New Roman"/>
          <w:sz w:val="24"/>
          <w:szCs w:val="24"/>
        </w:rPr>
        <w:t xml:space="preserve"> </w:t>
      </w:r>
      <w:r>
        <w:rPr>
          <w:rFonts w:ascii="Times New Roman" w:hAnsi="Times New Roman" w:cs="Times New Roman"/>
          <w:b/>
          <w:bCs/>
          <w:sz w:val="24"/>
          <w:szCs w:val="24"/>
        </w:rPr>
        <w:t>(Core Standard)</w:t>
      </w:r>
    </w:p>
    <w:p w:rsidR="005053F6" w:rsidRPr="00AA6F3A" w:rsidRDefault="005053F6" w:rsidP="00091B4D">
      <w:pPr>
        <w:numPr>
          <w:ilvl w:val="0"/>
          <w:numId w:val="1"/>
        </w:numPr>
        <w:spacing w:before="100" w:beforeAutospacing="1" w:after="100" w:afterAutospacing="1" w:line="240" w:lineRule="auto"/>
        <w:rPr>
          <w:rFonts w:ascii="Times New Roman" w:hAnsi="Times New Roman" w:cs="Times New Roman"/>
          <w:sz w:val="24"/>
          <w:szCs w:val="24"/>
        </w:rPr>
      </w:pPr>
      <w:r w:rsidRPr="008E529A">
        <w:rPr>
          <w:rFonts w:ascii="Times New Roman" w:hAnsi="Times New Roman" w:cs="Times New Roman"/>
          <w:sz w:val="24"/>
          <w:szCs w:val="24"/>
        </w:rPr>
        <w:t>8.3.15 - Identify different forms of energy that exist in nature.</w:t>
      </w:r>
      <w:r>
        <w:rPr>
          <w:rFonts w:ascii="Times New Roman" w:hAnsi="Times New Roman" w:cs="Times New Roman"/>
          <w:sz w:val="24"/>
          <w:szCs w:val="24"/>
        </w:rPr>
        <w:t xml:space="preserve"> </w:t>
      </w:r>
      <w:r>
        <w:rPr>
          <w:rFonts w:ascii="Times New Roman" w:hAnsi="Times New Roman" w:cs="Times New Roman"/>
          <w:b/>
          <w:bCs/>
          <w:sz w:val="24"/>
          <w:szCs w:val="24"/>
        </w:rPr>
        <w:t>(Core Standard)</w:t>
      </w:r>
    </w:p>
    <w:p w:rsidR="005053F6" w:rsidRDefault="005053F6" w:rsidP="00082D97">
      <w:pPr>
        <w:spacing w:after="0" w:line="240" w:lineRule="auto"/>
        <w:rPr>
          <w:rFonts w:ascii="Times New Roman" w:hAnsi="Times New Roman" w:cs="Times New Roman"/>
          <w:b/>
          <w:bCs/>
          <w:sz w:val="28"/>
          <w:szCs w:val="28"/>
        </w:rPr>
      </w:pPr>
      <w:r w:rsidRPr="00053972">
        <w:rPr>
          <w:rFonts w:ascii="Times New Roman" w:hAnsi="Times New Roman" w:cs="Times New Roman"/>
          <w:b/>
          <w:bCs/>
          <w:sz w:val="28"/>
          <w:szCs w:val="28"/>
        </w:rPr>
        <w:lastRenderedPageBreak/>
        <w:t xml:space="preserve">Teacher Content Knowledge: </w:t>
      </w:r>
    </w:p>
    <w:p w:rsidR="005053F6" w:rsidRPr="00082D97" w:rsidRDefault="005053F6" w:rsidP="00082D97">
      <w:pPr>
        <w:spacing w:after="0" w:line="240" w:lineRule="auto"/>
        <w:rPr>
          <w:rFonts w:ascii="Times New Roman" w:hAnsi="Times New Roman" w:cs="Times New Roman"/>
          <w:sz w:val="20"/>
          <w:szCs w:val="20"/>
        </w:rPr>
      </w:pPr>
    </w:p>
    <w:p w:rsidR="005053F6" w:rsidRPr="001679FF" w:rsidRDefault="005053F6" w:rsidP="00D72DDA">
      <w:pPr>
        <w:spacing w:line="240" w:lineRule="auto"/>
        <w:rPr>
          <w:rFonts w:ascii="Times New Roman" w:hAnsi="Times New Roman" w:cs="Times New Roman"/>
          <w:sz w:val="24"/>
          <w:szCs w:val="24"/>
        </w:rPr>
      </w:pPr>
      <w:r w:rsidRPr="001679FF">
        <w:rPr>
          <w:rFonts w:ascii="Times New Roman" w:hAnsi="Times New Roman" w:cs="Times New Roman"/>
          <w:sz w:val="24"/>
          <w:szCs w:val="24"/>
        </w:rPr>
        <w:t>Teachers should have a strong understanding</w:t>
      </w:r>
      <w:r>
        <w:rPr>
          <w:rFonts w:ascii="Times New Roman" w:hAnsi="Times New Roman" w:cs="Times New Roman"/>
          <w:sz w:val="24"/>
          <w:szCs w:val="24"/>
        </w:rPr>
        <w:t xml:space="preserve"> of</w:t>
      </w:r>
      <w:r w:rsidRPr="001679FF">
        <w:rPr>
          <w:rFonts w:ascii="Times New Roman" w:hAnsi="Times New Roman" w:cs="Times New Roman"/>
          <w:sz w:val="24"/>
          <w:szCs w:val="24"/>
        </w:rPr>
        <w:t>:</w:t>
      </w:r>
    </w:p>
    <w:p w:rsidR="005053F6" w:rsidRDefault="005053F6" w:rsidP="00D72DDA">
      <w:pPr>
        <w:pStyle w:val="ListParagraph"/>
        <w:numPr>
          <w:ilvl w:val="0"/>
          <w:numId w:val="7"/>
        </w:numPr>
        <w:spacing w:after="0" w:line="240" w:lineRule="auto"/>
        <w:ind w:left="720"/>
        <w:rPr>
          <w:rFonts w:ascii="Times New Roman" w:hAnsi="Times New Roman" w:cs="Times New Roman"/>
          <w:sz w:val="24"/>
          <w:szCs w:val="24"/>
        </w:rPr>
      </w:pPr>
      <w:r w:rsidRPr="006D2BA8">
        <w:rPr>
          <w:rFonts w:ascii="Times New Roman" w:hAnsi="Times New Roman" w:cs="Times New Roman"/>
          <w:b/>
          <w:bCs/>
          <w:sz w:val="24"/>
          <w:szCs w:val="24"/>
        </w:rPr>
        <w:t>Artificial light</w:t>
      </w:r>
      <w:r w:rsidRPr="00D72DD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53F6" w:rsidRDefault="005053F6" w:rsidP="00D72DDA">
      <w:pPr>
        <w:pStyle w:val="ListParagraph"/>
        <w:numPr>
          <w:ilvl w:val="1"/>
          <w:numId w:val="12"/>
        </w:numPr>
        <w:spacing w:after="0" w:line="240" w:lineRule="auto"/>
        <w:rPr>
          <w:rFonts w:ascii="Times New Roman" w:hAnsi="Times New Roman" w:cs="Times New Roman"/>
          <w:sz w:val="24"/>
          <w:szCs w:val="24"/>
        </w:rPr>
      </w:pPr>
      <w:r w:rsidRPr="00F9313D">
        <w:rPr>
          <w:rFonts w:ascii="Times New Roman" w:hAnsi="Times New Roman" w:cs="Times New Roman"/>
          <w:sz w:val="24"/>
          <w:szCs w:val="24"/>
        </w:rPr>
        <w:t>A</w:t>
      </w:r>
      <w:r>
        <w:rPr>
          <w:rFonts w:ascii="Times New Roman" w:hAnsi="Times New Roman" w:cs="Times New Roman"/>
          <w:sz w:val="24"/>
          <w:szCs w:val="24"/>
        </w:rPr>
        <w:t>rtificial light is a</w:t>
      </w:r>
      <w:r w:rsidRPr="00F9313D">
        <w:rPr>
          <w:rFonts w:ascii="Times New Roman" w:hAnsi="Times New Roman" w:cs="Times New Roman"/>
          <w:sz w:val="24"/>
          <w:szCs w:val="24"/>
        </w:rPr>
        <w:t xml:space="preserve">ny light that does not come from sunlight.  </w:t>
      </w:r>
      <w:r>
        <w:rPr>
          <w:rFonts w:ascii="Times New Roman" w:hAnsi="Times New Roman" w:cs="Times New Roman"/>
          <w:sz w:val="24"/>
          <w:szCs w:val="24"/>
        </w:rPr>
        <w:t>M</w:t>
      </w:r>
      <w:r w:rsidRPr="00F9313D">
        <w:rPr>
          <w:rFonts w:ascii="Times New Roman" w:hAnsi="Times New Roman" w:cs="Times New Roman"/>
          <w:sz w:val="24"/>
          <w:szCs w:val="24"/>
        </w:rPr>
        <w:t>an</w:t>
      </w:r>
      <w:r>
        <w:rPr>
          <w:rFonts w:ascii="Times New Roman" w:hAnsi="Times New Roman" w:cs="Times New Roman"/>
          <w:sz w:val="24"/>
          <w:szCs w:val="24"/>
        </w:rPr>
        <w:t>-</w:t>
      </w:r>
      <w:r w:rsidRPr="00F9313D">
        <w:rPr>
          <w:rFonts w:ascii="Times New Roman" w:hAnsi="Times New Roman" w:cs="Times New Roman"/>
          <w:sz w:val="24"/>
          <w:szCs w:val="24"/>
        </w:rPr>
        <w:t xml:space="preserve">made lighting, </w:t>
      </w:r>
      <w:r>
        <w:rPr>
          <w:rFonts w:ascii="Times New Roman" w:hAnsi="Times New Roman" w:cs="Times New Roman"/>
          <w:sz w:val="24"/>
          <w:szCs w:val="24"/>
        </w:rPr>
        <w:t xml:space="preserve">such as light from </w:t>
      </w:r>
      <w:r w:rsidRPr="00F9313D">
        <w:rPr>
          <w:rFonts w:ascii="Times New Roman" w:hAnsi="Times New Roman" w:cs="Times New Roman"/>
          <w:sz w:val="24"/>
          <w:szCs w:val="24"/>
        </w:rPr>
        <w:t xml:space="preserve">fluorescent, tungsten, mercury vapor, sodium vapor, halogen, compact fluorescent, </w:t>
      </w:r>
      <w:r>
        <w:rPr>
          <w:rFonts w:ascii="Times New Roman" w:hAnsi="Times New Roman" w:cs="Times New Roman"/>
          <w:sz w:val="24"/>
          <w:szCs w:val="24"/>
        </w:rPr>
        <w:t>and other types of bulbs is artificial light.</w:t>
      </w:r>
      <w:r w:rsidRPr="00F9313D">
        <w:rPr>
          <w:rFonts w:ascii="Times New Roman" w:hAnsi="Times New Roman" w:cs="Times New Roman"/>
          <w:sz w:val="24"/>
          <w:szCs w:val="24"/>
        </w:rPr>
        <w:t xml:space="preserve">  </w:t>
      </w:r>
      <w:r>
        <w:rPr>
          <w:rFonts w:ascii="Times New Roman" w:hAnsi="Times New Roman" w:cs="Times New Roman"/>
          <w:sz w:val="24"/>
          <w:szCs w:val="24"/>
        </w:rPr>
        <w:t>A</w:t>
      </w:r>
      <w:r w:rsidRPr="00F9313D">
        <w:rPr>
          <w:rFonts w:ascii="Times New Roman" w:hAnsi="Times New Roman" w:cs="Times New Roman"/>
          <w:sz w:val="24"/>
          <w:szCs w:val="24"/>
        </w:rPr>
        <w:t>ll artificial light can be turned on and off with a switch.</w:t>
      </w:r>
    </w:p>
    <w:p w:rsidR="005053F6" w:rsidRPr="00082D97" w:rsidRDefault="005053F6" w:rsidP="00CE374A">
      <w:pPr>
        <w:pStyle w:val="ListParagraph"/>
        <w:spacing w:after="0" w:line="240" w:lineRule="auto"/>
        <w:ind w:left="0"/>
        <w:rPr>
          <w:rFonts w:ascii="Times New Roman" w:hAnsi="Times New Roman" w:cs="Times New Roman"/>
          <w:sz w:val="20"/>
          <w:szCs w:val="20"/>
        </w:rPr>
      </w:pPr>
    </w:p>
    <w:p w:rsidR="005053F6" w:rsidRDefault="005053F6" w:rsidP="00D72DDA">
      <w:pPr>
        <w:pStyle w:val="ListParagraph"/>
        <w:numPr>
          <w:ilvl w:val="0"/>
          <w:numId w:val="7"/>
        </w:numPr>
        <w:spacing w:after="0" w:line="240" w:lineRule="auto"/>
        <w:ind w:left="720"/>
        <w:rPr>
          <w:rFonts w:ascii="Times New Roman" w:hAnsi="Times New Roman" w:cs="Times New Roman"/>
          <w:sz w:val="24"/>
          <w:szCs w:val="24"/>
        </w:rPr>
      </w:pPr>
      <w:r w:rsidRPr="006D2BA8">
        <w:rPr>
          <w:rFonts w:ascii="Times New Roman" w:hAnsi="Times New Roman" w:cs="Times New Roman"/>
          <w:b/>
          <w:bCs/>
          <w:sz w:val="24"/>
          <w:szCs w:val="24"/>
        </w:rPr>
        <w:t xml:space="preserve">Atomic structure </w:t>
      </w:r>
      <w:r>
        <w:rPr>
          <w:rFonts w:ascii="Times New Roman" w:hAnsi="Times New Roman" w:cs="Times New Roman"/>
          <w:sz w:val="24"/>
          <w:szCs w:val="24"/>
        </w:rPr>
        <w:t xml:space="preserve">– </w:t>
      </w:r>
    </w:p>
    <w:p w:rsidR="005053F6" w:rsidRDefault="005053F6" w:rsidP="00D72DDA">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D72DDA">
        <w:rPr>
          <w:rFonts w:ascii="Times New Roman" w:hAnsi="Times New Roman" w:cs="Times New Roman"/>
          <w:sz w:val="24"/>
          <w:szCs w:val="24"/>
        </w:rPr>
        <w:t>n atom consist</w:t>
      </w:r>
      <w:r>
        <w:rPr>
          <w:rFonts w:ascii="Times New Roman" w:hAnsi="Times New Roman" w:cs="Times New Roman"/>
          <w:sz w:val="24"/>
          <w:szCs w:val="24"/>
        </w:rPr>
        <w:t>s</w:t>
      </w:r>
      <w:r w:rsidRPr="00D72DDA">
        <w:rPr>
          <w:rFonts w:ascii="Times New Roman" w:hAnsi="Times New Roman" w:cs="Times New Roman"/>
          <w:sz w:val="24"/>
          <w:szCs w:val="24"/>
        </w:rPr>
        <w:t xml:space="preserve"> of a central, positively charged nucleus and a number of negatively charged electrons revolving about it in various orbits</w:t>
      </w:r>
      <w:r>
        <w:rPr>
          <w:rFonts w:ascii="Times New Roman" w:hAnsi="Times New Roman" w:cs="Times New Roman"/>
          <w:sz w:val="24"/>
          <w:szCs w:val="24"/>
        </w:rPr>
        <w:t>. T</w:t>
      </w:r>
      <w:r w:rsidRPr="00D72DDA">
        <w:rPr>
          <w:rFonts w:ascii="Times New Roman" w:hAnsi="Times New Roman" w:cs="Times New Roman"/>
          <w:sz w:val="24"/>
          <w:szCs w:val="24"/>
        </w:rPr>
        <w:t>he number and arrangement of electrons vary in different elements</w:t>
      </w:r>
      <w:r>
        <w:rPr>
          <w:rFonts w:ascii="Times New Roman" w:hAnsi="Times New Roman" w:cs="Times New Roman"/>
          <w:sz w:val="24"/>
          <w:szCs w:val="24"/>
        </w:rPr>
        <w:t>.</w:t>
      </w:r>
    </w:p>
    <w:p w:rsidR="005053F6" w:rsidRPr="00082D97" w:rsidRDefault="005053F6" w:rsidP="00D72DDA">
      <w:pPr>
        <w:pStyle w:val="ListParagraph"/>
        <w:spacing w:after="0" w:line="240" w:lineRule="auto"/>
        <w:ind w:left="1080"/>
        <w:rPr>
          <w:rFonts w:ascii="Times New Roman" w:hAnsi="Times New Roman" w:cs="Times New Roman"/>
          <w:sz w:val="20"/>
          <w:szCs w:val="20"/>
        </w:rPr>
      </w:pPr>
    </w:p>
    <w:p w:rsidR="005053F6" w:rsidRDefault="005053F6" w:rsidP="00D72DDA">
      <w:pPr>
        <w:pStyle w:val="ListParagraph"/>
        <w:numPr>
          <w:ilvl w:val="0"/>
          <w:numId w:val="7"/>
        </w:numPr>
        <w:spacing w:after="0" w:line="240" w:lineRule="auto"/>
        <w:ind w:left="720"/>
        <w:rPr>
          <w:rFonts w:ascii="Times New Roman" w:hAnsi="Times New Roman" w:cs="Times New Roman"/>
          <w:sz w:val="24"/>
          <w:szCs w:val="24"/>
        </w:rPr>
      </w:pPr>
      <w:r w:rsidRPr="006D2BA8">
        <w:rPr>
          <w:rFonts w:ascii="Times New Roman" w:hAnsi="Times New Roman" w:cs="Times New Roman"/>
          <w:b/>
          <w:bCs/>
          <w:sz w:val="24"/>
          <w:szCs w:val="24"/>
        </w:rPr>
        <w:t>Chemical energy</w:t>
      </w:r>
      <w:r w:rsidRPr="00D72DDA">
        <w:rPr>
          <w:rFonts w:ascii="Times New Roman" w:hAnsi="Times New Roman" w:cs="Times New Roman"/>
          <w:sz w:val="24"/>
          <w:szCs w:val="24"/>
        </w:rPr>
        <w:t xml:space="preserve"> – </w:t>
      </w:r>
    </w:p>
    <w:p w:rsidR="005053F6" w:rsidRDefault="005053F6" w:rsidP="00D72DDA">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Chemical energy is energy stored in the bonds of atoms and molecules. It is the energy that holds these particles together. Biomass, petroleum, </w:t>
      </w:r>
      <w:r w:rsidRPr="001679FF">
        <w:rPr>
          <w:rFonts w:ascii="Times New Roman" w:hAnsi="Times New Roman" w:cs="Times New Roman"/>
          <w:sz w:val="24"/>
          <w:szCs w:val="24"/>
        </w:rPr>
        <w:t>n</w:t>
      </w:r>
      <w:r>
        <w:rPr>
          <w:rFonts w:ascii="Times New Roman" w:hAnsi="Times New Roman" w:cs="Times New Roman"/>
          <w:sz w:val="24"/>
          <w:szCs w:val="24"/>
        </w:rPr>
        <w:t xml:space="preserve">atural gas and propane are examples of stored chemical energy; batteries are an example of a man-made object with stored chemical energy. Solar energy contributes to the production of potential chemical energy through its role in the food chain. </w:t>
      </w:r>
    </w:p>
    <w:p w:rsidR="005053F6" w:rsidRPr="00082D97" w:rsidRDefault="005053F6" w:rsidP="00E46D09">
      <w:pPr>
        <w:pStyle w:val="ListParagraph"/>
        <w:spacing w:after="0" w:line="240" w:lineRule="auto"/>
        <w:ind w:left="0"/>
        <w:rPr>
          <w:rFonts w:ascii="Times New Roman" w:hAnsi="Times New Roman" w:cs="Times New Roman"/>
          <w:sz w:val="20"/>
          <w:szCs w:val="20"/>
        </w:rPr>
      </w:pPr>
    </w:p>
    <w:p w:rsidR="005053F6" w:rsidRDefault="005053F6" w:rsidP="006D2BA8">
      <w:pPr>
        <w:pStyle w:val="ListParagraph"/>
        <w:numPr>
          <w:ilvl w:val="0"/>
          <w:numId w:val="7"/>
        </w:numPr>
        <w:spacing w:after="0" w:line="240" w:lineRule="auto"/>
        <w:ind w:left="720"/>
        <w:rPr>
          <w:rFonts w:ascii="Times New Roman" w:hAnsi="Times New Roman" w:cs="Times New Roman"/>
          <w:sz w:val="24"/>
          <w:szCs w:val="24"/>
        </w:rPr>
      </w:pPr>
      <w:r w:rsidRPr="00384C1D">
        <w:rPr>
          <w:rFonts w:ascii="Times New Roman" w:hAnsi="Times New Roman" w:cs="Times New Roman"/>
          <w:b/>
          <w:bCs/>
          <w:sz w:val="24"/>
          <w:szCs w:val="24"/>
        </w:rPr>
        <w:t>Light energy</w:t>
      </w:r>
      <w:r>
        <w:rPr>
          <w:rFonts w:ascii="Times New Roman" w:hAnsi="Times New Roman" w:cs="Times New Roman"/>
          <w:sz w:val="24"/>
          <w:szCs w:val="24"/>
        </w:rPr>
        <w:t xml:space="preserve"> – </w:t>
      </w:r>
    </w:p>
    <w:p w:rsidR="005053F6" w:rsidRDefault="005053F6" w:rsidP="00384C1D">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Light IS energy; it is a way </w:t>
      </w:r>
      <w:r w:rsidRPr="00384C1D">
        <w:rPr>
          <w:rFonts w:ascii="Times New Roman" w:hAnsi="Times New Roman" w:cs="Times New Roman"/>
          <w:sz w:val="24"/>
          <w:szCs w:val="24"/>
        </w:rPr>
        <w:t xml:space="preserve">of transferring energy through space. </w:t>
      </w:r>
      <w:r>
        <w:rPr>
          <w:rFonts w:ascii="Times New Roman" w:hAnsi="Times New Roman" w:cs="Times New Roman"/>
          <w:sz w:val="24"/>
          <w:szCs w:val="24"/>
        </w:rPr>
        <w:t>L</w:t>
      </w:r>
      <w:r w:rsidRPr="00384C1D">
        <w:rPr>
          <w:rFonts w:ascii="Times New Roman" w:hAnsi="Times New Roman" w:cs="Times New Roman"/>
          <w:sz w:val="24"/>
          <w:szCs w:val="24"/>
        </w:rPr>
        <w:t xml:space="preserve">ight </w:t>
      </w:r>
      <w:r>
        <w:rPr>
          <w:rFonts w:ascii="Times New Roman" w:hAnsi="Times New Roman" w:cs="Times New Roman"/>
          <w:sz w:val="24"/>
          <w:szCs w:val="24"/>
        </w:rPr>
        <w:t>can</w:t>
      </w:r>
      <w:r w:rsidRPr="00384C1D">
        <w:rPr>
          <w:rFonts w:ascii="Times New Roman" w:hAnsi="Times New Roman" w:cs="Times New Roman"/>
          <w:sz w:val="24"/>
          <w:szCs w:val="24"/>
        </w:rPr>
        <w:t xml:space="preserve"> more generally </w:t>
      </w:r>
      <w:r>
        <w:rPr>
          <w:rFonts w:ascii="Times New Roman" w:hAnsi="Times New Roman" w:cs="Times New Roman"/>
          <w:sz w:val="24"/>
          <w:szCs w:val="24"/>
        </w:rPr>
        <w:t xml:space="preserve">be </w:t>
      </w:r>
      <w:r w:rsidRPr="00384C1D">
        <w:rPr>
          <w:rFonts w:ascii="Times New Roman" w:hAnsi="Times New Roman" w:cs="Times New Roman"/>
          <w:sz w:val="24"/>
          <w:szCs w:val="24"/>
        </w:rPr>
        <w:t xml:space="preserve">referred to as electromagnetic radiation. </w:t>
      </w:r>
      <w:r>
        <w:rPr>
          <w:rFonts w:ascii="Times New Roman" w:hAnsi="Times New Roman" w:cs="Times New Roman"/>
          <w:sz w:val="24"/>
          <w:szCs w:val="24"/>
        </w:rPr>
        <w:t xml:space="preserve">The word </w:t>
      </w:r>
      <w:r w:rsidRPr="00384C1D">
        <w:rPr>
          <w:rFonts w:ascii="Times New Roman" w:hAnsi="Times New Roman" w:cs="Times New Roman"/>
          <w:sz w:val="24"/>
          <w:szCs w:val="24"/>
        </w:rPr>
        <w:t xml:space="preserve">"light" is </w:t>
      </w:r>
      <w:r>
        <w:rPr>
          <w:rFonts w:ascii="Times New Roman" w:hAnsi="Times New Roman" w:cs="Times New Roman"/>
          <w:sz w:val="24"/>
          <w:szCs w:val="24"/>
        </w:rPr>
        <w:t xml:space="preserve">often used to </w:t>
      </w:r>
      <w:r w:rsidRPr="00384C1D">
        <w:rPr>
          <w:rFonts w:ascii="Times New Roman" w:hAnsi="Times New Roman" w:cs="Times New Roman"/>
          <w:sz w:val="24"/>
          <w:szCs w:val="24"/>
        </w:rPr>
        <w:t>mean</w:t>
      </w:r>
      <w:r>
        <w:rPr>
          <w:rFonts w:ascii="Times New Roman" w:hAnsi="Times New Roman" w:cs="Times New Roman"/>
          <w:sz w:val="24"/>
          <w:szCs w:val="24"/>
        </w:rPr>
        <w:t xml:space="preserve"> only</w:t>
      </w:r>
      <w:r w:rsidRPr="00384C1D">
        <w:rPr>
          <w:rFonts w:ascii="Times New Roman" w:hAnsi="Times New Roman" w:cs="Times New Roman"/>
          <w:sz w:val="24"/>
          <w:szCs w:val="24"/>
        </w:rPr>
        <w:t xml:space="preserve"> the </w:t>
      </w:r>
      <w:r>
        <w:rPr>
          <w:rFonts w:ascii="Times New Roman" w:hAnsi="Times New Roman" w:cs="Times New Roman"/>
          <w:sz w:val="24"/>
          <w:szCs w:val="24"/>
        </w:rPr>
        <w:t xml:space="preserve">electromagnetic </w:t>
      </w:r>
      <w:r w:rsidRPr="00384C1D">
        <w:rPr>
          <w:rFonts w:ascii="Times New Roman" w:hAnsi="Times New Roman" w:cs="Times New Roman"/>
          <w:sz w:val="24"/>
          <w:szCs w:val="24"/>
        </w:rPr>
        <w:t>radiation visi</w:t>
      </w:r>
      <w:r>
        <w:rPr>
          <w:rFonts w:ascii="Times New Roman" w:hAnsi="Times New Roman" w:cs="Times New Roman"/>
          <w:sz w:val="24"/>
          <w:szCs w:val="24"/>
        </w:rPr>
        <w:t>ble to human</w:t>
      </w:r>
      <w:r w:rsidRPr="00384C1D">
        <w:rPr>
          <w:rFonts w:ascii="Times New Roman" w:hAnsi="Times New Roman" w:cs="Times New Roman"/>
          <w:sz w:val="24"/>
          <w:szCs w:val="24"/>
        </w:rPr>
        <w:t xml:space="preserve"> eyes</w:t>
      </w:r>
      <w:r>
        <w:rPr>
          <w:rFonts w:ascii="Times New Roman" w:hAnsi="Times New Roman" w:cs="Times New Roman"/>
          <w:sz w:val="24"/>
          <w:szCs w:val="24"/>
        </w:rPr>
        <w:t>, but this v</w:t>
      </w:r>
      <w:r w:rsidRPr="00384C1D">
        <w:rPr>
          <w:rFonts w:ascii="Times New Roman" w:hAnsi="Times New Roman" w:cs="Times New Roman"/>
          <w:sz w:val="24"/>
          <w:szCs w:val="24"/>
        </w:rPr>
        <w:t xml:space="preserve">isible light is </w:t>
      </w:r>
      <w:r>
        <w:rPr>
          <w:rFonts w:ascii="Times New Roman" w:hAnsi="Times New Roman" w:cs="Times New Roman"/>
          <w:sz w:val="24"/>
          <w:szCs w:val="24"/>
        </w:rPr>
        <w:t xml:space="preserve">only </w:t>
      </w:r>
      <w:r w:rsidRPr="00384C1D">
        <w:rPr>
          <w:rFonts w:ascii="Times New Roman" w:hAnsi="Times New Roman" w:cs="Times New Roman"/>
          <w:sz w:val="24"/>
          <w:szCs w:val="24"/>
        </w:rPr>
        <w:t xml:space="preserve">a tiny portion </w:t>
      </w:r>
      <w:r>
        <w:rPr>
          <w:rFonts w:ascii="Times New Roman" w:hAnsi="Times New Roman" w:cs="Times New Roman"/>
          <w:sz w:val="24"/>
          <w:szCs w:val="24"/>
        </w:rPr>
        <w:t>of</w:t>
      </w:r>
      <w:r w:rsidRPr="00384C1D">
        <w:rPr>
          <w:rFonts w:ascii="Times New Roman" w:hAnsi="Times New Roman" w:cs="Times New Roman"/>
          <w:sz w:val="24"/>
          <w:szCs w:val="24"/>
        </w:rPr>
        <w:t xml:space="preserve"> the electromagnetic spectrum.</w:t>
      </w:r>
    </w:p>
    <w:p w:rsidR="005053F6" w:rsidRPr="00082D97" w:rsidRDefault="005053F6" w:rsidP="006D2BA8">
      <w:pPr>
        <w:pStyle w:val="ListParagraph"/>
        <w:spacing w:after="0" w:line="240" w:lineRule="auto"/>
        <w:ind w:left="360"/>
        <w:rPr>
          <w:rFonts w:ascii="Times New Roman" w:hAnsi="Times New Roman" w:cs="Times New Roman"/>
          <w:sz w:val="20"/>
          <w:szCs w:val="20"/>
        </w:rPr>
      </w:pPr>
    </w:p>
    <w:p w:rsidR="005053F6" w:rsidRDefault="005053F6" w:rsidP="006D2BA8">
      <w:pPr>
        <w:pStyle w:val="ListParagraph"/>
        <w:numPr>
          <w:ilvl w:val="0"/>
          <w:numId w:val="7"/>
        </w:numPr>
        <w:spacing w:after="0" w:line="240" w:lineRule="auto"/>
        <w:ind w:left="720"/>
        <w:rPr>
          <w:rFonts w:ascii="Times New Roman" w:hAnsi="Times New Roman" w:cs="Times New Roman"/>
          <w:sz w:val="24"/>
          <w:szCs w:val="24"/>
        </w:rPr>
      </w:pPr>
      <w:r w:rsidRPr="006D2BA8">
        <w:rPr>
          <w:rFonts w:ascii="Times New Roman" w:hAnsi="Times New Roman" w:cs="Times New Roman"/>
          <w:b/>
          <w:bCs/>
          <w:sz w:val="24"/>
          <w:szCs w:val="24"/>
        </w:rPr>
        <w:t>Opacity</w:t>
      </w:r>
      <w:r>
        <w:rPr>
          <w:rFonts w:ascii="Times New Roman" w:hAnsi="Times New Roman" w:cs="Times New Roman"/>
          <w:sz w:val="24"/>
          <w:szCs w:val="24"/>
        </w:rPr>
        <w:t xml:space="preserve"> – </w:t>
      </w:r>
    </w:p>
    <w:p w:rsidR="005053F6" w:rsidRDefault="005053F6" w:rsidP="006D2BA8">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Objects that are opaque are i</w:t>
      </w:r>
      <w:r w:rsidRPr="00B0349D">
        <w:rPr>
          <w:rFonts w:ascii="Times New Roman" w:hAnsi="Times New Roman" w:cs="Times New Roman"/>
          <w:sz w:val="24"/>
          <w:szCs w:val="24"/>
        </w:rPr>
        <w:t xml:space="preserve">mpenetrable by light; </w:t>
      </w:r>
      <w:r>
        <w:rPr>
          <w:rFonts w:ascii="Times New Roman" w:hAnsi="Times New Roman" w:cs="Times New Roman"/>
          <w:sz w:val="24"/>
          <w:szCs w:val="24"/>
        </w:rPr>
        <w:t>such objects may also be i</w:t>
      </w:r>
      <w:r w:rsidRPr="006D2BA8">
        <w:rPr>
          <w:rFonts w:ascii="Times New Roman" w:hAnsi="Times New Roman" w:cs="Times New Roman"/>
          <w:sz w:val="24"/>
          <w:szCs w:val="24"/>
        </w:rPr>
        <w:t>mpenetrable by form</w:t>
      </w:r>
      <w:r>
        <w:rPr>
          <w:rFonts w:ascii="Times New Roman" w:hAnsi="Times New Roman" w:cs="Times New Roman"/>
          <w:sz w:val="24"/>
          <w:szCs w:val="24"/>
        </w:rPr>
        <w:t>s</w:t>
      </w:r>
      <w:r w:rsidRPr="006D2BA8">
        <w:rPr>
          <w:rFonts w:ascii="Times New Roman" w:hAnsi="Times New Roman" w:cs="Times New Roman"/>
          <w:sz w:val="24"/>
          <w:szCs w:val="24"/>
        </w:rPr>
        <w:t xml:space="preserve"> of radiant energy other than visible light</w:t>
      </w:r>
      <w:r w:rsidRPr="00B0349D">
        <w:rPr>
          <w:rFonts w:ascii="Times New Roman" w:hAnsi="Times New Roman" w:cs="Times New Roman"/>
          <w:sz w:val="24"/>
          <w:szCs w:val="24"/>
        </w:rPr>
        <w:t>.</w:t>
      </w:r>
    </w:p>
    <w:p w:rsidR="005053F6" w:rsidRPr="00082D97" w:rsidRDefault="005053F6" w:rsidP="00082D97">
      <w:pPr>
        <w:pStyle w:val="ListParagraph"/>
        <w:spacing w:after="0" w:line="240" w:lineRule="auto"/>
        <w:ind w:left="0"/>
        <w:rPr>
          <w:rFonts w:ascii="Times New Roman" w:hAnsi="Times New Roman" w:cs="Times New Roman"/>
          <w:sz w:val="20"/>
          <w:szCs w:val="20"/>
        </w:rPr>
      </w:pPr>
    </w:p>
    <w:p w:rsidR="005053F6" w:rsidRDefault="005053F6" w:rsidP="006D2BA8">
      <w:pPr>
        <w:pStyle w:val="ListParagraph"/>
        <w:numPr>
          <w:ilvl w:val="0"/>
          <w:numId w:val="7"/>
        </w:numPr>
        <w:spacing w:after="0" w:line="240" w:lineRule="auto"/>
        <w:ind w:left="720"/>
        <w:rPr>
          <w:rFonts w:ascii="Times New Roman" w:hAnsi="Times New Roman" w:cs="Times New Roman"/>
          <w:sz w:val="24"/>
          <w:szCs w:val="24"/>
        </w:rPr>
      </w:pPr>
      <w:r w:rsidRPr="007A6E75">
        <w:rPr>
          <w:rFonts w:ascii="Times New Roman" w:hAnsi="Times New Roman" w:cs="Times New Roman"/>
          <w:b/>
          <w:bCs/>
          <w:sz w:val="24"/>
          <w:szCs w:val="24"/>
        </w:rPr>
        <w:t>Radiant energy</w:t>
      </w:r>
      <w:r>
        <w:rPr>
          <w:rFonts w:ascii="Times New Roman" w:hAnsi="Times New Roman" w:cs="Times New Roman"/>
          <w:sz w:val="24"/>
          <w:szCs w:val="24"/>
        </w:rPr>
        <w:t xml:space="preserve"> – </w:t>
      </w:r>
    </w:p>
    <w:p w:rsidR="005053F6" w:rsidRDefault="005053F6" w:rsidP="007A6E75">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Radiant energy is e</w:t>
      </w:r>
      <w:r w:rsidRPr="007A6E75">
        <w:rPr>
          <w:rFonts w:ascii="Times New Roman" w:hAnsi="Times New Roman" w:cs="Times New Roman"/>
          <w:sz w:val="24"/>
          <w:szCs w:val="24"/>
        </w:rPr>
        <w:t>nergy transmitted in the form of electromagnetic waves</w:t>
      </w:r>
      <w:r>
        <w:rPr>
          <w:rFonts w:ascii="Times New Roman" w:hAnsi="Times New Roman" w:cs="Times New Roman"/>
          <w:sz w:val="24"/>
          <w:szCs w:val="24"/>
        </w:rPr>
        <w:t>, such</w:t>
      </w:r>
      <w:r w:rsidRPr="007A6E75">
        <w:rPr>
          <w:rFonts w:ascii="Times New Roman" w:hAnsi="Times New Roman" w:cs="Times New Roman"/>
          <w:sz w:val="24"/>
          <w:szCs w:val="24"/>
        </w:rPr>
        <w:t xml:space="preserve"> as heat waves, light waves, radio waves, </w:t>
      </w:r>
      <w:r>
        <w:rPr>
          <w:rFonts w:ascii="Times New Roman" w:hAnsi="Times New Roman" w:cs="Times New Roman"/>
          <w:sz w:val="24"/>
          <w:szCs w:val="24"/>
        </w:rPr>
        <w:t>and X-rays.</w:t>
      </w:r>
    </w:p>
    <w:p w:rsidR="005053F6" w:rsidRPr="00082D97" w:rsidRDefault="005053F6" w:rsidP="007A6E75">
      <w:pPr>
        <w:pStyle w:val="ListParagraph"/>
        <w:spacing w:after="0" w:line="240" w:lineRule="auto"/>
        <w:ind w:left="0"/>
        <w:rPr>
          <w:rFonts w:ascii="Times New Roman" w:hAnsi="Times New Roman" w:cs="Times New Roman"/>
          <w:sz w:val="20"/>
          <w:szCs w:val="20"/>
        </w:rPr>
      </w:pPr>
    </w:p>
    <w:p w:rsidR="005053F6" w:rsidRDefault="005053F6" w:rsidP="006D2BA8">
      <w:pPr>
        <w:pStyle w:val="ListParagraph"/>
        <w:numPr>
          <w:ilvl w:val="0"/>
          <w:numId w:val="7"/>
        </w:numPr>
        <w:spacing w:after="0" w:line="240" w:lineRule="auto"/>
        <w:ind w:left="720"/>
        <w:rPr>
          <w:rFonts w:ascii="Times New Roman" w:hAnsi="Times New Roman" w:cs="Times New Roman"/>
          <w:b/>
          <w:bCs/>
          <w:sz w:val="24"/>
          <w:szCs w:val="24"/>
        </w:rPr>
      </w:pPr>
      <w:r w:rsidRPr="00082D97">
        <w:rPr>
          <w:rFonts w:ascii="Times New Roman" w:hAnsi="Times New Roman" w:cs="Times New Roman"/>
          <w:b/>
          <w:bCs/>
          <w:sz w:val="24"/>
          <w:szCs w:val="24"/>
        </w:rPr>
        <w:t xml:space="preserve">Solar energy </w:t>
      </w:r>
      <w:r>
        <w:rPr>
          <w:rFonts w:ascii="Times New Roman" w:hAnsi="Times New Roman" w:cs="Times New Roman"/>
          <w:b/>
          <w:bCs/>
          <w:sz w:val="24"/>
          <w:szCs w:val="24"/>
        </w:rPr>
        <w:t>–</w:t>
      </w:r>
      <w:r w:rsidRPr="00082D97">
        <w:rPr>
          <w:rFonts w:ascii="Times New Roman" w:hAnsi="Times New Roman" w:cs="Times New Roman"/>
          <w:b/>
          <w:bCs/>
          <w:sz w:val="24"/>
          <w:szCs w:val="24"/>
        </w:rPr>
        <w:t xml:space="preserve"> </w:t>
      </w:r>
    </w:p>
    <w:p w:rsidR="005053F6" w:rsidRDefault="005053F6" w:rsidP="00082D97">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Solar energy is a</w:t>
      </w:r>
      <w:r w:rsidRPr="00082D97">
        <w:rPr>
          <w:rFonts w:ascii="Times New Roman" w:hAnsi="Times New Roman" w:cs="Times New Roman"/>
          <w:sz w:val="24"/>
          <w:szCs w:val="24"/>
        </w:rPr>
        <w:t>ny form of energy radiated by the sun, including light, radio waves, and X rays</w:t>
      </w:r>
      <w:r>
        <w:rPr>
          <w:rFonts w:ascii="Times New Roman" w:hAnsi="Times New Roman" w:cs="Times New Roman"/>
          <w:sz w:val="24"/>
          <w:szCs w:val="24"/>
        </w:rPr>
        <w:t>. (In general use, t</w:t>
      </w:r>
      <w:r w:rsidRPr="00082D97">
        <w:rPr>
          <w:rFonts w:ascii="Times New Roman" w:hAnsi="Times New Roman" w:cs="Times New Roman"/>
          <w:sz w:val="24"/>
          <w:szCs w:val="24"/>
        </w:rPr>
        <w:t>h</w:t>
      </w:r>
      <w:r>
        <w:rPr>
          <w:rFonts w:ascii="Times New Roman" w:hAnsi="Times New Roman" w:cs="Times New Roman"/>
          <w:sz w:val="24"/>
          <w:szCs w:val="24"/>
        </w:rPr>
        <w:t>is</w:t>
      </w:r>
      <w:r w:rsidRPr="00082D97">
        <w:rPr>
          <w:rFonts w:ascii="Times New Roman" w:hAnsi="Times New Roman" w:cs="Times New Roman"/>
          <w:sz w:val="24"/>
          <w:szCs w:val="24"/>
        </w:rPr>
        <w:t xml:space="preserve"> term </w:t>
      </w:r>
      <w:r>
        <w:rPr>
          <w:rFonts w:ascii="Times New Roman" w:hAnsi="Times New Roman" w:cs="Times New Roman"/>
          <w:sz w:val="24"/>
          <w:szCs w:val="24"/>
        </w:rPr>
        <w:t xml:space="preserve">usually </w:t>
      </w:r>
      <w:r w:rsidRPr="00082D97">
        <w:rPr>
          <w:rFonts w:ascii="Times New Roman" w:hAnsi="Times New Roman" w:cs="Times New Roman"/>
          <w:sz w:val="24"/>
          <w:szCs w:val="24"/>
        </w:rPr>
        <w:t xml:space="preserve">refers </w:t>
      </w:r>
      <w:r>
        <w:rPr>
          <w:rFonts w:ascii="Times New Roman" w:hAnsi="Times New Roman" w:cs="Times New Roman"/>
          <w:sz w:val="24"/>
          <w:szCs w:val="24"/>
        </w:rPr>
        <w:t xml:space="preserve">only </w:t>
      </w:r>
      <w:r w:rsidRPr="00082D97">
        <w:rPr>
          <w:rFonts w:ascii="Times New Roman" w:hAnsi="Times New Roman" w:cs="Times New Roman"/>
          <w:sz w:val="24"/>
          <w:szCs w:val="24"/>
        </w:rPr>
        <w:t>to the visible light of the sun.</w:t>
      </w:r>
      <w:r>
        <w:rPr>
          <w:rFonts w:ascii="Times New Roman" w:hAnsi="Times New Roman" w:cs="Times New Roman"/>
          <w:sz w:val="24"/>
          <w:szCs w:val="24"/>
        </w:rPr>
        <w:t>)</w:t>
      </w:r>
      <w:r w:rsidRPr="00082D97">
        <w:rPr>
          <w:rFonts w:ascii="Times New Roman" w:hAnsi="Times New Roman" w:cs="Times New Roman"/>
          <w:sz w:val="24"/>
          <w:szCs w:val="24"/>
        </w:rPr>
        <w:t xml:space="preserve"> Solar energy is needed by green plants for photosynthesis</w:t>
      </w:r>
      <w:r>
        <w:rPr>
          <w:rFonts w:ascii="Times New Roman" w:hAnsi="Times New Roman" w:cs="Times New Roman"/>
          <w:sz w:val="24"/>
          <w:szCs w:val="24"/>
        </w:rPr>
        <w:t>; t</w:t>
      </w:r>
      <w:r w:rsidRPr="00082D97">
        <w:rPr>
          <w:rFonts w:ascii="Times New Roman" w:hAnsi="Times New Roman" w:cs="Times New Roman"/>
          <w:sz w:val="24"/>
          <w:szCs w:val="24"/>
        </w:rPr>
        <w:t xml:space="preserve">he energy in fossil fuels (e.g., coal and oil) and other organic fuels (e.g., wood) is </w:t>
      </w:r>
      <w:r>
        <w:rPr>
          <w:rFonts w:ascii="Times New Roman" w:hAnsi="Times New Roman" w:cs="Times New Roman"/>
          <w:sz w:val="24"/>
          <w:szCs w:val="24"/>
        </w:rPr>
        <w:t xml:space="preserve">also </w:t>
      </w:r>
      <w:r w:rsidRPr="00082D97">
        <w:rPr>
          <w:rFonts w:ascii="Times New Roman" w:hAnsi="Times New Roman" w:cs="Times New Roman"/>
          <w:sz w:val="24"/>
          <w:szCs w:val="24"/>
        </w:rPr>
        <w:t>derived from solar energy.</w:t>
      </w:r>
    </w:p>
    <w:p w:rsidR="005053F6" w:rsidRPr="00082D97" w:rsidRDefault="005053F6" w:rsidP="00082D97">
      <w:pPr>
        <w:pStyle w:val="ListParagraph"/>
        <w:spacing w:after="0" w:line="240" w:lineRule="auto"/>
        <w:ind w:left="0"/>
        <w:rPr>
          <w:rFonts w:ascii="Times New Roman" w:hAnsi="Times New Roman" w:cs="Times New Roman"/>
          <w:sz w:val="20"/>
          <w:szCs w:val="20"/>
        </w:rPr>
      </w:pPr>
    </w:p>
    <w:p w:rsidR="005053F6" w:rsidRDefault="005053F6" w:rsidP="006D2BA8">
      <w:pPr>
        <w:pStyle w:val="ListParagraph"/>
        <w:numPr>
          <w:ilvl w:val="0"/>
          <w:numId w:val="7"/>
        </w:numPr>
        <w:spacing w:after="0" w:line="240" w:lineRule="auto"/>
        <w:ind w:left="720"/>
        <w:rPr>
          <w:rFonts w:ascii="Times New Roman" w:hAnsi="Times New Roman" w:cs="Times New Roman"/>
          <w:sz w:val="24"/>
          <w:szCs w:val="24"/>
        </w:rPr>
      </w:pPr>
      <w:r w:rsidRPr="00082D97">
        <w:rPr>
          <w:rFonts w:ascii="Times New Roman" w:hAnsi="Times New Roman" w:cs="Times New Roman"/>
          <w:b/>
          <w:bCs/>
          <w:sz w:val="24"/>
          <w:szCs w:val="24"/>
        </w:rPr>
        <w:t>Transl</w:t>
      </w:r>
      <w:r w:rsidRPr="00CE374A">
        <w:rPr>
          <w:rFonts w:ascii="Times New Roman" w:hAnsi="Times New Roman" w:cs="Times New Roman"/>
          <w:b/>
          <w:bCs/>
          <w:sz w:val="24"/>
          <w:szCs w:val="24"/>
        </w:rPr>
        <w:t>ucence</w:t>
      </w:r>
      <w:r>
        <w:rPr>
          <w:rFonts w:ascii="Times New Roman" w:hAnsi="Times New Roman" w:cs="Times New Roman"/>
          <w:sz w:val="24"/>
          <w:szCs w:val="24"/>
        </w:rPr>
        <w:t xml:space="preserve"> – </w:t>
      </w:r>
    </w:p>
    <w:p w:rsidR="005053F6" w:rsidRDefault="005053F6" w:rsidP="006D2BA8">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Objects that are translucent allow light to pass through them; </w:t>
      </w:r>
      <w:r w:rsidRPr="00CE374A">
        <w:rPr>
          <w:rFonts w:ascii="Times New Roman" w:hAnsi="Times New Roman" w:cs="Times New Roman"/>
          <w:sz w:val="24"/>
          <w:szCs w:val="24"/>
        </w:rPr>
        <w:t xml:space="preserve">transmitting </w:t>
      </w:r>
      <w:r>
        <w:rPr>
          <w:rFonts w:ascii="Times New Roman" w:hAnsi="Times New Roman" w:cs="Times New Roman"/>
          <w:sz w:val="24"/>
          <w:szCs w:val="24"/>
        </w:rPr>
        <w:t xml:space="preserve">light through a translucent object </w:t>
      </w:r>
      <w:r w:rsidRPr="00CE374A">
        <w:rPr>
          <w:rFonts w:ascii="Times New Roman" w:hAnsi="Times New Roman" w:cs="Times New Roman"/>
          <w:sz w:val="24"/>
          <w:szCs w:val="24"/>
        </w:rPr>
        <w:t>diffus</w:t>
      </w:r>
      <w:r>
        <w:rPr>
          <w:rFonts w:ascii="Times New Roman" w:hAnsi="Times New Roman" w:cs="Times New Roman"/>
          <w:sz w:val="24"/>
          <w:szCs w:val="24"/>
        </w:rPr>
        <w:t>es the</w:t>
      </w:r>
      <w:r w:rsidRPr="00CE374A">
        <w:rPr>
          <w:rFonts w:ascii="Times New Roman" w:hAnsi="Times New Roman" w:cs="Times New Roman"/>
          <w:sz w:val="24"/>
          <w:szCs w:val="24"/>
        </w:rPr>
        <w:t xml:space="preserve"> light so that objects beyond </w:t>
      </w:r>
      <w:r>
        <w:rPr>
          <w:rFonts w:ascii="Times New Roman" w:hAnsi="Times New Roman" w:cs="Times New Roman"/>
          <w:sz w:val="24"/>
          <w:szCs w:val="24"/>
        </w:rPr>
        <w:t xml:space="preserve">it </w:t>
      </w:r>
      <w:r w:rsidRPr="00CE374A">
        <w:rPr>
          <w:rFonts w:ascii="Times New Roman" w:hAnsi="Times New Roman" w:cs="Times New Roman"/>
          <w:sz w:val="24"/>
          <w:szCs w:val="24"/>
        </w:rPr>
        <w:t>cannot be seen clearly</w:t>
      </w:r>
      <w:r>
        <w:rPr>
          <w:rFonts w:ascii="Times New Roman" w:hAnsi="Times New Roman" w:cs="Times New Roman"/>
          <w:sz w:val="24"/>
          <w:szCs w:val="24"/>
        </w:rPr>
        <w:t>.</w:t>
      </w:r>
    </w:p>
    <w:p w:rsidR="005053F6" w:rsidRPr="00397951" w:rsidRDefault="005053F6" w:rsidP="00E46D09">
      <w:pPr>
        <w:pStyle w:val="ListParagraph"/>
        <w:spacing w:after="0" w:line="240" w:lineRule="auto"/>
        <w:ind w:left="0"/>
        <w:rPr>
          <w:rFonts w:ascii="Times New Roman" w:hAnsi="Times New Roman" w:cs="Times New Roman"/>
          <w:sz w:val="20"/>
          <w:szCs w:val="20"/>
        </w:rPr>
      </w:pPr>
    </w:p>
    <w:p w:rsidR="005053F6" w:rsidRDefault="005053F6" w:rsidP="006D2BA8">
      <w:pPr>
        <w:pStyle w:val="ListParagraph"/>
        <w:numPr>
          <w:ilvl w:val="0"/>
          <w:numId w:val="7"/>
        </w:numPr>
        <w:spacing w:after="0" w:line="240" w:lineRule="auto"/>
        <w:ind w:left="720"/>
        <w:rPr>
          <w:rFonts w:ascii="Times New Roman" w:hAnsi="Times New Roman" w:cs="Times New Roman"/>
          <w:sz w:val="24"/>
          <w:szCs w:val="24"/>
        </w:rPr>
      </w:pPr>
      <w:r w:rsidRPr="00CE374A">
        <w:rPr>
          <w:rFonts w:ascii="Times New Roman" w:hAnsi="Times New Roman" w:cs="Times New Roman"/>
          <w:b/>
          <w:bCs/>
          <w:sz w:val="24"/>
          <w:szCs w:val="24"/>
        </w:rPr>
        <w:lastRenderedPageBreak/>
        <w:t>Transparency</w:t>
      </w:r>
      <w:r>
        <w:rPr>
          <w:rFonts w:ascii="Times New Roman" w:hAnsi="Times New Roman" w:cs="Times New Roman"/>
          <w:sz w:val="24"/>
          <w:szCs w:val="24"/>
        </w:rPr>
        <w:t xml:space="preserve"> – </w:t>
      </w:r>
    </w:p>
    <w:p w:rsidR="005053F6" w:rsidRDefault="005053F6" w:rsidP="006D2BA8">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Objects that are transparent allow light to pass through them </w:t>
      </w:r>
      <w:r w:rsidRPr="00CE374A">
        <w:rPr>
          <w:rFonts w:ascii="Times New Roman" w:hAnsi="Times New Roman" w:cs="Times New Roman"/>
          <w:sz w:val="24"/>
          <w:szCs w:val="24"/>
        </w:rPr>
        <w:t xml:space="preserve">without </w:t>
      </w:r>
      <w:r>
        <w:rPr>
          <w:rFonts w:ascii="Times New Roman" w:hAnsi="Times New Roman" w:cs="Times New Roman"/>
          <w:sz w:val="24"/>
          <w:szCs w:val="24"/>
        </w:rPr>
        <w:t xml:space="preserve">significant </w:t>
      </w:r>
      <w:r w:rsidRPr="00CE374A">
        <w:rPr>
          <w:rFonts w:ascii="Times New Roman" w:hAnsi="Times New Roman" w:cs="Times New Roman"/>
          <w:sz w:val="24"/>
          <w:szCs w:val="24"/>
        </w:rPr>
        <w:t xml:space="preserve">scattering so that </w:t>
      </w:r>
      <w:r>
        <w:rPr>
          <w:rFonts w:ascii="Times New Roman" w:hAnsi="Times New Roman" w:cs="Times New Roman"/>
          <w:sz w:val="24"/>
          <w:szCs w:val="24"/>
        </w:rPr>
        <w:t xml:space="preserve">objects </w:t>
      </w:r>
      <w:r w:rsidRPr="00CE374A">
        <w:rPr>
          <w:rFonts w:ascii="Times New Roman" w:hAnsi="Times New Roman" w:cs="Times New Roman"/>
          <w:sz w:val="24"/>
          <w:szCs w:val="24"/>
        </w:rPr>
        <w:t>beyond are seen clearly</w:t>
      </w:r>
      <w:r>
        <w:rPr>
          <w:rFonts w:ascii="Times New Roman" w:hAnsi="Times New Roman" w:cs="Times New Roman"/>
          <w:sz w:val="24"/>
          <w:szCs w:val="24"/>
        </w:rPr>
        <w:t xml:space="preserve">. Transparent objects may also </w:t>
      </w:r>
      <w:r w:rsidRPr="00CE374A">
        <w:rPr>
          <w:rFonts w:ascii="Times New Roman" w:hAnsi="Times New Roman" w:cs="Times New Roman"/>
          <w:sz w:val="24"/>
          <w:szCs w:val="24"/>
        </w:rPr>
        <w:t xml:space="preserve">allow the passage of radiation </w:t>
      </w:r>
      <w:r>
        <w:rPr>
          <w:rFonts w:ascii="Times New Roman" w:hAnsi="Times New Roman" w:cs="Times New Roman"/>
          <w:sz w:val="24"/>
          <w:szCs w:val="24"/>
        </w:rPr>
        <w:t xml:space="preserve">such </w:t>
      </w:r>
      <w:r w:rsidRPr="00CE374A">
        <w:rPr>
          <w:rFonts w:ascii="Times New Roman" w:hAnsi="Times New Roman" w:cs="Times New Roman"/>
          <w:sz w:val="24"/>
          <w:szCs w:val="24"/>
        </w:rPr>
        <w:t>as X-rays or ultraviolet light</w:t>
      </w:r>
      <w:r>
        <w:rPr>
          <w:rFonts w:ascii="Times New Roman" w:hAnsi="Times New Roman" w:cs="Times New Roman"/>
          <w:sz w:val="24"/>
          <w:szCs w:val="24"/>
        </w:rPr>
        <w:t>.</w:t>
      </w:r>
    </w:p>
    <w:p w:rsidR="005053F6" w:rsidRPr="00397951" w:rsidRDefault="005053F6" w:rsidP="00CE374A">
      <w:pPr>
        <w:pStyle w:val="ListParagraph"/>
        <w:spacing w:after="0" w:line="240" w:lineRule="auto"/>
        <w:ind w:left="360"/>
        <w:rPr>
          <w:rFonts w:ascii="Times New Roman" w:hAnsi="Times New Roman" w:cs="Times New Roman"/>
          <w:sz w:val="20"/>
          <w:szCs w:val="20"/>
        </w:rPr>
      </w:pPr>
    </w:p>
    <w:p w:rsidR="005053F6" w:rsidRDefault="005053F6" w:rsidP="006D2BA8">
      <w:pPr>
        <w:pStyle w:val="ListParagraph"/>
        <w:numPr>
          <w:ilvl w:val="0"/>
          <w:numId w:val="7"/>
        </w:numPr>
        <w:spacing w:after="0" w:line="240" w:lineRule="auto"/>
        <w:ind w:left="720"/>
        <w:rPr>
          <w:rFonts w:ascii="Times New Roman" w:hAnsi="Times New Roman" w:cs="Times New Roman"/>
          <w:sz w:val="24"/>
          <w:szCs w:val="24"/>
        </w:rPr>
      </w:pPr>
      <w:r w:rsidRPr="00E46D09">
        <w:rPr>
          <w:rFonts w:ascii="Times New Roman" w:hAnsi="Times New Roman" w:cs="Times New Roman"/>
          <w:b/>
          <w:bCs/>
          <w:sz w:val="24"/>
          <w:szCs w:val="24"/>
        </w:rPr>
        <w:t>Ultraviolet radiation</w:t>
      </w:r>
      <w:r>
        <w:rPr>
          <w:rFonts w:ascii="Times New Roman" w:hAnsi="Times New Roman" w:cs="Times New Roman"/>
          <w:sz w:val="24"/>
          <w:szCs w:val="24"/>
        </w:rPr>
        <w:t xml:space="preserve"> – </w:t>
      </w:r>
    </w:p>
    <w:p w:rsidR="005053F6" w:rsidRDefault="005053F6" w:rsidP="00E46D09">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Pr="00E46D09">
        <w:rPr>
          <w:rFonts w:ascii="Times New Roman" w:hAnsi="Times New Roman" w:cs="Times New Roman"/>
          <w:sz w:val="24"/>
          <w:szCs w:val="24"/>
        </w:rPr>
        <w:t xml:space="preserve">ltraviolet radiation </w:t>
      </w:r>
      <w:r>
        <w:rPr>
          <w:rFonts w:ascii="Times New Roman" w:hAnsi="Times New Roman" w:cs="Times New Roman"/>
          <w:sz w:val="24"/>
          <w:szCs w:val="24"/>
        </w:rPr>
        <w:t>consists of i</w:t>
      </w:r>
      <w:r w:rsidRPr="00E46D09">
        <w:rPr>
          <w:rFonts w:ascii="Times New Roman" w:hAnsi="Times New Roman" w:cs="Times New Roman"/>
          <w:sz w:val="24"/>
          <w:szCs w:val="24"/>
        </w:rPr>
        <w:t xml:space="preserve">nvisible rays that are part of the energy that comes from the sun. Ultraviolet radiation </w:t>
      </w:r>
      <w:r>
        <w:rPr>
          <w:rFonts w:ascii="Times New Roman" w:hAnsi="Times New Roman" w:cs="Times New Roman"/>
          <w:sz w:val="24"/>
          <w:szCs w:val="24"/>
        </w:rPr>
        <w:t xml:space="preserve">is </w:t>
      </w:r>
      <w:r w:rsidRPr="00E46D09">
        <w:rPr>
          <w:rFonts w:ascii="Times New Roman" w:hAnsi="Times New Roman" w:cs="Times New Roman"/>
          <w:sz w:val="24"/>
          <w:szCs w:val="24"/>
        </w:rPr>
        <w:t xml:space="preserve">also </w:t>
      </w:r>
      <w:r>
        <w:rPr>
          <w:rFonts w:ascii="Times New Roman" w:hAnsi="Times New Roman" w:cs="Times New Roman"/>
          <w:sz w:val="24"/>
          <w:szCs w:val="24"/>
        </w:rPr>
        <w:t>produ</w:t>
      </w:r>
      <w:r w:rsidRPr="00E46D09">
        <w:rPr>
          <w:rFonts w:ascii="Times New Roman" w:hAnsi="Times New Roman" w:cs="Times New Roman"/>
          <w:sz w:val="24"/>
          <w:szCs w:val="24"/>
        </w:rPr>
        <w:t>c</w:t>
      </w:r>
      <w:r>
        <w:rPr>
          <w:rFonts w:ascii="Times New Roman" w:hAnsi="Times New Roman" w:cs="Times New Roman"/>
          <w:sz w:val="24"/>
          <w:szCs w:val="24"/>
        </w:rPr>
        <w:t>ed</w:t>
      </w:r>
      <w:r w:rsidRPr="00E46D09">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E46D09">
        <w:rPr>
          <w:rFonts w:ascii="Times New Roman" w:hAnsi="Times New Roman" w:cs="Times New Roman"/>
          <w:sz w:val="24"/>
          <w:szCs w:val="24"/>
        </w:rPr>
        <w:t>sun lamps and tanning beds.</w:t>
      </w:r>
    </w:p>
    <w:p w:rsidR="005053F6" w:rsidRPr="00F9313D" w:rsidRDefault="005053F6" w:rsidP="00F9313D">
      <w:pPr>
        <w:spacing w:line="240" w:lineRule="auto"/>
        <w:rPr>
          <w:rFonts w:ascii="Times New Roman" w:hAnsi="Times New Roman" w:cs="Times New Roman"/>
          <w:sz w:val="24"/>
          <w:szCs w:val="24"/>
        </w:rPr>
      </w:pPr>
    </w:p>
    <w:p w:rsidR="005053F6" w:rsidRDefault="005053F6" w:rsidP="00D72DDA">
      <w:pPr>
        <w:spacing w:after="0"/>
        <w:rPr>
          <w:rFonts w:ascii="Times New Roman" w:hAnsi="Times New Roman" w:cs="Times New Roman"/>
          <w:b/>
          <w:bCs/>
          <w:sz w:val="28"/>
          <w:szCs w:val="28"/>
        </w:rPr>
      </w:pPr>
      <w:r w:rsidRPr="00882B8F">
        <w:rPr>
          <w:rFonts w:ascii="Times New Roman" w:hAnsi="Times New Roman" w:cs="Times New Roman"/>
          <w:b/>
          <w:bCs/>
          <w:sz w:val="28"/>
          <w:szCs w:val="28"/>
        </w:rPr>
        <w:t>Materials List:</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 Plastic Bucket for Water</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Water</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15 Pairs of Scissors</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15 Sheets of Construction Paper</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 Box of Wax Paper</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 Box of Clear Plastic Wrap</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 Package of Transparent Tape</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15 Sheets of Light-Sensitive Paper</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Clock (the clock inside the classroom is sufficient)</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34 Glow Sticks</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34 Clear Plastic Cups (the glow sticks must be able to fit inside of these)</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Ice</w:t>
      </w:r>
    </w:p>
    <w:p w:rsidR="005053F6" w:rsidRPr="00452D4D"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10 Glow in the Dark Toys</w:t>
      </w:r>
    </w:p>
    <w:p w:rsidR="005053F6" w:rsidRPr="00452D4D"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10 Sheets of Black Construction Paper</w:t>
      </w:r>
    </w:p>
    <w:p w:rsidR="005053F6" w:rsidRPr="00452D4D"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170 Solar Beads (they appear to be glow in the dark beads but they change to different colors when put under UV rays)</w:t>
      </w:r>
    </w:p>
    <w:p w:rsidR="005053F6" w:rsidRPr="00452D4D"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1 Ball of String</w:t>
      </w:r>
    </w:p>
    <w:p w:rsidR="005053F6" w:rsidRPr="00882B8F" w:rsidRDefault="005053F6" w:rsidP="00091B4D">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sz w:val="24"/>
          <w:szCs w:val="24"/>
        </w:rPr>
        <w:t>2 or 3 Heat Lamps (in case of a cloudy day)</w:t>
      </w:r>
    </w:p>
    <w:p w:rsidR="005053F6" w:rsidRPr="00397951" w:rsidRDefault="005053F6" w:rsidP="00397951">
      <w:pPr>
        <w:spacing w:after="0" w:line="240" w:lineRule="auto"/>
        <w:rPr>
          <w:rFonts w:ascii="Times New Roman" w:hAnsi="Times New Roman" w:cs="Times New Roman"/>
          <w:sz w:val="20"/>
          <w:szCs w:val="20"/>
        </w:rPr>
      </w:pPr>
    </w:p>
    <w:p w:rsidR="005053F6" w:rsidRDefault="005053F6" w:rsidP="00F9313D">
      <w:pPr>
        <w:spacing w:after="0" w:line="240" w:lineRule="auto"/>
        <w:rPr>
          <w:rFonts w:ascii="Times New Roman" w:hAnsi="Times New Roman" w:cs="Times New Roman"/>
          <w:b/>
          <w:bCs/>
          <w:sz w:val="28"/>
          <w:szCs w:val="28"/>
        </w:rPr>
      </w:pPr>
      <w:r w:rsidRPr="00DC29B8">
        <w:rPr>
          <w:rFonts w:ascii="Times New Roman" w:hAnsi="Times New Roman" w:cs="Times New Roman"/>
          <w:b/>
          <w:bCs/>
          <w:sz w:val="28"/>
          <w:szCs w:val="28"/>
        </w:rPr>
        <w:t>Lesson:</w:t>
      </w:r>
    </w:p>
    <w:p w:rsidR="005053F6" w:rsidRDefault="005053F6" w:rsidP="00F9313D">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053972">
        <w:rPr>
          <w:rFonts w:ascii="Times New Roman" w:hAnsi="Times New Roman" w:cs="Times New Roman"/>
          <w:sz w:val="24"/>
          <w:szCs w:val="24"/>
        </w:rPr>
        <w:t xml:space="preserve">This </w:t>
      </w:r>
      <w:r>
        <w:rPr>
          <w:rFonts w:ascii="Times New Roman" w:hAnsi="Times New Roman" w:cs="Times New Roman"/>
          <w:sz w:val="24"/>
          <w:szCs w:val="24"/>
        </w:rPr>
        <w:t>lesson</w:t>
      </w:r>
      <w:r w:rsidRPr="00053972">
        <w:rPr>
          <w:rFonts w:ascii="Times New Roman" w:hAnsi="Times New Roman" w:cs="Times New Roman"/>
          <w:sz w:val="24"/>
          <w:szCs w:val="24"/>
        </w:rPr>
        <w:t xml:space="preserve"> will consist of activities that will be used to introduce stude</w:t>
      </w:r>
      <w:r>
        <w:rPr>
          <w:rFonts w:ascii="Times New Roman" w:hAnsi="Times New Roman" w:cs="Times New Roman"/>
          <w:sz w:val="24"/>
          <w:szCs w:val="24"/>
        </w:rPr>
        <w:t>nts to light energy, how we use light energy, and how solar energy is connected to light energy. We will also revisit our food chain activity from last week and finish up our discussion to find out if we answered the questions that the students posed as a class. This is the final lesson to be taught before students synthesize all the information they have learned during the past four weeks and create a visual representation of their understanding.</w:t>
      </w:r>
    </w:p>
    <w:p w:rsidR="005053F6" w:rsidRPr="00F9313D" w:rsidRDefault="005053F6" w:rsidP="00F9313D">
      <w:pPr>
        <w:spacing w:after="0" w:line="240" w:lineRule="auto"/>
        <w:rPr>
          <w:rFonts w:ascii="Times New Roman" w:hAnsi="Times New Roman" w:cs="Times New Roman"/>
          <w:b/>
          <w:bCs/>
          <w:sz w:val="28"/>
          <w:szCs w:val="28"/>
        </w:rPr>
      </w:pPr>
    </w:p>
    <w:p w:rsidR="005053F6" w:rsidRDefault="005053F6" w:rsidP="00053972">
      <w:pPr>
        <w:spacing w:line="240" w:lineRule="auto"/>
        <w:rPr>
          <w:rFonts w:ascii="Times New Roman" w:hAnsi="Times New Roman" w:cs="Times New Roman"/>
          <w:b/>
          <w:bCs/>
          <w:sz w:val="28"/>
          <w:szCs w:val="28"/>
        </w:rPr>
      </w:pPr>
      <w:r w:rsidRPr="00053972">
        <w:rPr>
          <w:rFonts w:ascii="Times New Roman" w:hAnsi="Times New Roman" w:cs="Times New Roman"/>
          <w:b/>
          <w:bCs/>
          <w:sz w:val="28"/>
          <w:szCs w:val="28"/>
        </w:rPr>
        <w:t>Engage:</w:t>
      </w:r>
      <w:r w:rsidR="006F10B6">
        <w:rPr>
          <w:rFonts w:ascii="Times New Roman" w:hAnsi="Times New Roman" w:cs="Times New Roman"/>
          <w:b/>
          <w:bCs/>
          <w:sz w:val="28"/>
          <w:szCs w:val="28"/>
        </w:rPr>
        <w:t xml:space="preserve"> KWL Charts</w:t>
      </w:r>
    </w:p>
    <w:p w:rsidR="005053F6" w:rsidRDefault="005053F6" w:rsidP="00C12637">
      <w:pPr>
        <w:spacing w:after="360" w:line="240" w:lineRule="auto"/>
        <w:rPr>
          <w:rFonts w:ascii="Times New Roman" w:hAnsi="Times New Roman" w:cs="Times New Roman"/>
          <w:sz w:val="24"/>
          <w:szCs w:val="24"/>
        </w:rPr>
      </w:pPr>
      <w:r>
        <w:rPr>
          <w:rFonts w:ascii="Times New Roman" w:hAnsi="Times New Roman" w:cs="Times New Roman"/>
          <w:sz w:val="24"/>
          <w:szCs w:val="24"/>
        </w:rPr>
        <w:t xml:space="preserve">The students will begin the day with a Know, Want to Know, and Learned (KWL) chart. The students will be asked to write anything they know about </w:t>
      </w:r>
      <w:r w:rsidRPr="006F10B6">
        <w:rPr>
          <w:rFonts w:ascii="Times New Roman" w:hAnsi="Times New Roman" w:cs="Times New Roman"/>
          <w:sz w:val="24"/>
          <w:szCs w:val="24"/>
        </w:rPr>
        <w:t>light energy</w:t>
      </w:r>
      <w:r>
        <w:rPr>
          <w:rFonts w:ascii="Times New Roman" w:hAnsi="Times New Roman" w:cs="Times New Roman"/>
          <w:sz w:val="24"/>
          <w:szCs w:val="24"/>
        </w:rPr>
        <w:t xml:space="preserve"> in the “Know” portion of </w:t>
      </w:r>
      <w:r>
        <w:rPr>
          <w:rFonts w:ascii="Times New Roman" w:hAnsi="Times New Roman" w:cs="Times New Roman"/>
          <w:sz w:val="24"/>
          <w:szCs w:val="24"/>
        </w:rPr>
        <w:lastRenderedPageBreak/>
        <w:t xml:space="preserve">their chart and write down any questions they would like to answer about light energy in the “Want to Know” portion of their chart. These questions should be listed on the board for all students to see. As the class completes the activities, they will revisit the questions on the board to see if they have answered any of them and if so, discuss how they were answered. Students should record the answers in their journals or on the back of their charts. </w:t>
      </w:r>
    </w:p>
    <w:p w:rsidR="005053F6" w:rsidRPr="00445E59" w:rsidRDefault="005053F6" w:rsidP="00C12637">
      <w:pPr>
        <w:spacing w:after="360" w:line="240" w:lineRule="auto"/>
        <w:rPr>
          <w:rFonts w:ascii="Times New Roman" w:hAnsi="Times New Roman" w:cs="Times New Roman"/>
          <w:b/>
          <w:bCs/>
          <w:sz w:val="28"/>
          <w:szCs w:val="28"/>
        </w:rPr>
      </w:pPr>
      <w:r w:rsidRPr="00053972">
        <w:rPr>
          <w:rFonts w:ascii="Times New Roman" w:hAnsi="Times New Roman" w:cs="Times New Roman"/>
          <w:b/>
          <w:bCs/>
          <w:sz w:val="28"/>
          <w:szCs w:val="28"/>
        </w:rPr>
        <w:t>Explore</w:t>
      </w:r>
      <w:r>
        <w:rPr>
          <w:rFonts w:ascii="Times New Roman" w:hAnsi="Times New Roman" w:cs="Times New Roman"/>
          <w:b/>
          <w:bCs/>
          <w:sz w:val="28"/>
          <w:szCs w:val="28"/>
        </w:rPr>
        <w:t xml:space="preserve"> and Explain:</w:t>
      </w:r>
    </w:p>
    <w:p w:rsidR="005053F6" w:rsidRDefault="005053F6" w:rsidP="00053972">
      <w:pPr>
        <w:spacing w:line="240" w:lineRule="auto"/>
        <w:rPr>
          <w:rFonts w:ascii="Times New Roman" w:hAnsi="Times New Roman" w:cs="Times New Roman"/>
          <w:b/>
          <w:bCs/>
          <w:sz w:val="24"/>
          <w:szCs w:val="24"/>
        </w:rPr>
      </w:pPr>
      <w:r w:rsidRPr="00053972">
        <w:rPr>
          <w:rFonts w:ascii="Times New Roman" w:hAnsi="Times New Roman" w:cs="Times New Roman"/>
          <w:b/>
          <w:bCs/>
          <w:sz w:val="24"/>
          <w:szCs w:val="24"/>
        </w:rPr>
        <w:t xml:space="preserve">Activity 1: </w:t>
      </w:r>
      <w:r>
        <w:rPr>
          <w:rFonts w:ascii="Times New Roman" w:hAnsi="Times New Roman" w:cs="Times New Roman"/>
          <w:b/>
          <w:bCs/>
          <w:sz w:val="24"/>
          <w:szCs w:val="24"/>
        </w:rPr>
        <w:t>Solar Paper</w:t>
      </w:r>
    </w:p>
    <w:p w:rsidR="005053F6" w:rsidRDefault="005053F6" w:rsidP="00C77E65">
      <w:pPr>
        <w:spacing w:line="240" w:lineRule="auto"/>
        <w:rPr>
          <w:rFonts w:ascii="Times New Roman" w:hAnsi="Times New Roman" w:cs="Times New Roman"/>
          <w:sz w:val="24"/>
          <w:szCs w:val="24"/>
        </w:rPr>
      </w:pPr>
      <w:r>
        <w:rPr>
          <w:rFonts w:ascii="Times New Roman" w:hAnsi="Times New Roman" w:cs="Times New Roman"/>
          <w:sz w:val="24"/>
          <w:szCs w:val="24"/>
        </w:rPr>
        <w:t>The teacher should begin the activity by passing out the necessary materials to each student. It would be useful to have the tape already cut into strips and stuck on the side of the students’ tables so they are easily accessible. Students should be instructed to create a chart on which to record their predictions and observations. Follow these steps:</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Fill a plastic pail about a third of the way with water.</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Students should cut out different shapes from the pieces of construction paper, wax paper, and plastic wrap.</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They should then use pieces of tape to attach their shapes to the blue side (or light-sensitive side) of their solar paper and place these sheets in a darkened room.</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Ask the students what they think will happen to the part of the paper covered with the construction paper, wax paper, and plastic wrap. Students should record their predictions in their table. Students should be able to explain their predictions.</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 The students should then remove their shapes from the darkened room and take the papers outside to allow the sun to shine directly on the paper for about one minute. If the sun is not shining, a heat lamp can be used instead.</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Return to the darkened room and have the students remove their shapes from the light-sensitive paper. Students should then take turns soaking their paper in the pail of water for about one minute. The papers should then be set out to dry.</w:t>
      </w:r>
    </w:p>
    <w:p w:rsidR="005053F6" w:rsidRDefault="005053F6" w:rsidP="008D25E7">
      <w:pPr>
        <w:spacing w:line="240" w:lineRule="auto"/>
        <w:rPr>
          <w:rFonts w:ascii="Times New Roman" w:hAnsi="Times New Roman" w:cs="Times New Roman"/>
          <w:sz w:val="24"/>
          <w:szCs w:val="24"/>
        </w:rPr>
      </w:pPr>
      <w:r>
        <w:rPr>
          <w:rFonts w:ascii="Times New Roman" w:hAnsi="Times New Roman" w:cs="Times New Roman"/>
          <w:sz w:val="24"/>
          <w:szCs w:val="24"/>
        </w:rPr>
        <w:t>This would be a good time to complete another activity. The paper will take a little while to dry.</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Once the papers have dried, students can then compare and contrast the three shapes on the paper. They should record their observations on their charts. The students could draw what they see or even attach their light-sensitive paper to their journals.</w:t>
      </w:r>
    </w:p>
    <w:p w:rsidR="005053F6" w:rsidRDefault="005053F6" w:rsidP="00091B4D">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Discuss:</w:t>
      </w:r>
    </w:p>
    <w:p w:rsidR="005053F6" w:rsidRDefault="005053F6" w:rsidP="00091B4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Which material blocked the most sunlight? The least?</w:t>
      </w:r>
    </w:p>
    <w:p w:rsidR="005053F6" w:rsidRDefault="005053F6" w:rsidP="00091B4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Why did different materials block different amounts of sunlight?</w:t>
      </w:r>
    </w:p>
    <w:p w:rsidR="005053F6" w:rsidRDefault="005053F6" w:rsidP="00091B4D">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How does this activity relate to energy change?</w:t>
      </w:r>
    </w:p>
    <w:p w:rsidR="005053F6" w:rsidRPr="001A2EDA" w:rsidRDefault="005053F6" w:rsidP="001A2EDA">
      <w:pPr>
        <w:spacing w:line="240" w:lineRule="auto"/>
        <w:rPr>
          <w:rFonts w:ascii="Times New Roman" w:hAnsi="Times New Roman" w:cs="Times New Roman"/>
          <w:sz w:val="24"/>
          <w:szCs w:val="24"/>
        </w:rPr>
      </w:pPr>
      <w:r>
        <w:rPr>
          <w:rFonts w:ascii="Times New Roman" w:hAnsi="Times New Roman" w:cs="Times New Roman"/>
          <w:sz w:val="24"/>
          <w:szCs w:val="24"/>
        </w:rPr>
        <w:t>Once the students have been able to share their thoughts, the teacher should allow them to pose any new questions they may have about light-sensitive paper and translucency. These questions should be written on the board for students to jot down for reference during the wrap-up discussion at the end of the day. The final week will be spent mostly on synthesizing their knowledge with little time devoted to “new” activities’ but it would be interesting to hear students’ thoughts on how they could go about answering their new questions in the future.</w:t>
      </w:r>
    </w:p>
    <w:p w:rsidR="005053F6" w:rsidRDefault="005053F6" w:rsidP="00053972">
      <w:pPr>
        <w:spacing w:line="240" w:lineRule="auto"/>
        <w:rPr>
          <w:rFonts w:ascii="Times New Roman" w:hAnsi="Times New Roman" w:cs="Times New Roman"/>
          <w:sz w:val="24"/>
          <w:szCs w:val="24"/>
        </w:rPr>
      </w:pPr>
      <w:r w:rsidRPr="00053972">
        <w:rPr>
          <w:rFonts w:ascii="Times New Roman" w:hAnsi="Times New Roman" w:cs="Times New Roman"/>
          <w:b/>
          <w:bCs/>
          <w:sz w:val="24"/>
          <w:szCs w:val="24"/>
        </w:rPr>
        <w:lastRenderedPageBreak/>
        <w:t xml:space="preserve">Activity 2: </w:t>
      </w:r>
      <w:r>
        <w:rPr>
          <w:rFonts w:ascii="Times New Roman" w:hAnsi="Times New Roman" w:cs="Times New Roman"/>
          <w:b/>
          <w:bCs/>
          <w:sz w:val="24"/>
          <w:szCs w:val="24"/>
        </w:rPr>
        <w:t>Light Sticks</w:t>
      </w:r>
      <w:r>
        <w:rPr>
          <w:rFonts w:ascii="Times New Roman" w:hAnsi="Times New Roman" w:cs="Times New Roman"/>
          <w:b/>
          <w:bCs/>
          <w:sz w:val="24"/>
          <w:szCs w:val="24"/>
        </w:rPr>
        <w:br/>
      </w:r>
      <w:r>
        <w:rPr>
          <w:rFonts w:ascii="Times New Roman" w:hAnsi="Times New Roman" w:cs="Times New Roman"/>
          <w:b/>
          <w:bCs/>
          <w:sz w:val="24"/>
          <w:szCs w:val="24"/>
        </w:rPr>
        <w:br/>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teacher should begin the activity by asking students if they have ever seen a light stick. Students will need to be instructed on how to appropriately “open” their light sticks. It is important for students to understand that if their light sticks break completely open, they have to inform their instructor immediately so the mess can be cleaned up. Follow these steps:</w:t>
      </w:r>
    </w:p>
    <w:p w:rsidR="005053F6" w:rsidRDefault="005053F6" w:rsidP="00091B4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Bend the light sticks until the glass containers inside the sticks break. The students should shake up their light sticks in order to mix up the chemicals inside the sticks. (Do not specifically say the word “chemicals” to students). Observe the amount of light the light sticks produce.</w:t>
      </w:r>
    </w:p>
    <w:p w:rsidR="005053F6" w:rsidRDefault="005053F6" w:rsidP="00091B4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Students will then place one light stick in warm water and another one in ice water. Observe any changes that occur in the light sticks.</w:t>
      </w:r>
    </w:p>
    <w:p w:rsidR="005053F6" w:rsidRDefault="005053F6" w:rsidP="00091B4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Discuss:</w:t>
      </w:r>
    </w:p>
    <w:p w:rsidR="005053F6" w:rsidRDefault="005053F6" w:rsidP="00091B4D">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What is happening inside the light sticks?</w:t>
      </w:r>
    </w:p>
    <w:p w:rsidR="005053F6" w:rsidRDefault="005053F6" w:rsidP="00091B4D">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How does heat affect the chemical reaction in a light stick?</w:t>
      </w:r>
    </w:p>
    <w:p w:rsidR="005053F6" w:rsidRPr="000F5193" w:rsidRDefault="005053F6" w:rsidP="000F5193">
      <w:pPr>
        <w:spacing w:line="240" w:lineRule="auto"/>
        <w:rPr>
          <w:rFonts w:ascii="Times New Roman" w:hAnsi="Times New Roman" w:cs="Times New Roman"/>
          <w:sz w:val="24"/>
          <w:szCs w:val="24"/>
        </w:rPr>
      </w:pPr>
      <w:r w:rsidRPr="000F5193">
        <w:rPr>
          <w:rFonts w:ascii="Times New Roman" w:hAnsi="Times New Roman" w:cs="Times New Roman"/>
          <w:sz w:val="24"/>
          <w:szCs w:val="24"/>
        </w:rPr>
        <w:t>Once the students have been able to share their thoughts, the teacher should allow them to pose any new questions they may have about light</w:t>
      </w:r>
      <w:r>
        <w:rPr>
          <w:rFonts w:ascii="Times New Roman" w:hAnsi="Times New Roman" w:cs="Times New Roman"/>
          <w:sz w:val="24"/>
          <w:szCs w:val="24"/>
        </w:rPr>
        <w:t xml:space="preserve"> sticks and the relationship between chemical energy and light energy</w:t>
      </w:r>
      <w:r w:rsidRPr="000F5193">
        <w:rPr>
          <w:rFonts w:ascii="Times New Roman" w:hAnsi="Times New Roman" w:cs="Times New Roman"/>
          <w:sz w:val="24"/>
          <w:szCs w:val="24"/>
        </w:rPr>
        <w:t xml:space="preserve">. These questions should be written on the board for students to jot down </w:t>
      </w:r>
      <w:r>
        <w:rPr>
          <w:rFonts w:ascii="Times New Roman" w:hAnsi="Times New Roman" w:cs="Times New Roman"/>
          <w:sz w:val="24"/>
          <w:szCs w:val="24"/>
        </w:rPr>
        <w:t>for reference during the wrap-</w:t>
      </w:r>
      <w:r w:rsidRPr="000F5193">
        <w:rPr>
          <w:rFonts w:ascii="Times New Roman" w:hAnsi="Times New Roman" w:cs="Times New Roman"/>
          <w:sz w:val="24"/>
          <w:szCs w:val="24"/>
        </w:rPr>
        <w:t>up discussion at the end of the day. The final week will be spent mostly on synthesizing their knowledge with little time devoted to “new” activities</w:t>
      </w:r>
      <w:r>
        <w:rPr>
          <w:rFonts w:ascii="Times New Roman" w:hAnsi="Times New Roman" w:cs="Times New Roman"/>
          <w:sz w:val="24"/>
          <w:szCs w:val="24"/>
        </w:rPr>
        <w:t>,</w:t>
      </w:r>
      <w:r w:rsidRPr="000F5193">
        <w:rPr>
          <w:rFonts w:ascii="Times New Roman" w:hAnsi="Times New Roman" w:cs="Times New Roman"/>
          <w:sz w:val="24"/>
          <w:szCs w:val="24"/>
        </w:rPr>
        <w:t xml:space="preserve"> but it would be interesting to hear students</w:t>
      </w:r>
      <w:r>
        <w:rPr>
          <w:rFonts w:ascii="Times New Roman" w:hAnsi="Times New Roman" w:cs="Times New Roman"/>
          <w:sz w:val="24"/>
          <w:szCs w:val="24"/>
        </w:rPr>
        <w:t>’</w:t>
      </w:r>
      <w:r w:rsidRPr="000F5193">
        <w:rPr>
          <w:rFonts w:ascii="Times New Roman" w:hAnsi="Times New Roman" w:cs="Times New Roman"/>
          <w:sz w:val="24"/>
          <w:szCs w:val="24"/>
        </w:rPr>
        <w:t xml:space="preserve"> thoughts on how they could go about answering their new questions in the future.</w:t>
      </w:r>
    </w:p>
    <w:p w:rsidR="005053F6" w:rsidRPr="00FA0AE4" w:rsidRDefault="005053F6" w:rsidP="00053972">
      <w:pPr>
        <w:spacing w:line="240" w:lineRule="auto"/>
        <w:rPr>
          <w:rFonts w:ascii="Times New Roman" w:hAnsi="Times New Roman" w:cs="Times New Roman"/>
          <w:sz w:val="24"/>
          <w:szCs w:val="24"/>
        </w:rPr>
      </w:pPr>
      <w:r>
        <w:rPr>
          <w:rFonts w:ascii="Times New Roman" w:hAnsi="Times New Roman" w:cs="Times New Roman"/>
          <w:b/>
          <w:bCs/>
          <w:sz w:val="24"/>
          <w:szCs w:val="24"/>
        </w:rPr>
        <w:t>Activity 3: Glow Toys</w:t>
      </w:r>
    </w:p>
    <w:p w:rsidR="005053F6" w:rsidRDefault="005053F6" w:rsidP="00437A69">
      <w:pPr>
        <w:spacing w:line="240" w:lineRule="auto"/>
        <w:rPr>
          <w:rFonts w:ascii="Times New Roman" w:hAnsi="Times New Roman" w:cs="Times New Roman"/>
          <w:sz w:val="24"/>
          <w:szCs w:val="24"/>
        </w:rPr>
      </w:pPr>
      <w:r>
        <w:rPr>
          <w:rFonts w:ascii="Times New Roman" w:hAnsi="Times New Roman" w:cs="Times New Roman"/>
          <w:sz w:val="24"/>
          <w:szCs w:val="24"/>
        </w:rPr>
        <w:t>The teacher should begin this activity by distributing two glow toys, a sheet of black construction paper, and a few pieces of tape to each student. Follow these steps:</w:t>
      </w:r>
    </w:p>
    <w:p w:rsidR="005053F6" w:rsidRDefault="005053F6" w:rsidP="00091B4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Make a pouch using one piece of black construction paper. Place one glow toy inside the pouch.</w:t>
      </w:r>
    </w:p>
    <w:p w:rsidR="005053F6" w:rsidRDefault="005053F6" w:rsidP="00091B4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Leave the pouch and an uncovered glow toy in the sun or under a lamp for five minutes.</w:t>
      </w:r>
    </w:p>
    <w:p w:rsidR="005053F6" w:rsidRDefault="005053F6" w:rsidP="00091B4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Take the glow toy and the pouch back into a darkened room. Observe. The students should look at both the exposed glow toy and the glow toy inside the pouch. They should not remove the glow toy from the pouch.</w:t>
      </w:r>
    </w:p>
    <w:p w:rsidR="005053F6" w:rsidRDefault="005053F6" w:rsidP="00091B4D">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Discuss:</w:t>
      </w:r>
    </w:p>
    <w:p w:rsidR="005053F6" w:rsidRDefault="005053F6" w:rsidP="00091B4D">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How does the energy from the sun affect a glow toy?</w:t>
      </w:r>
    </w:p>
    <w:p w:rsidR="005053F6" w:rsidRDefault="005053F6" w:rsidP="00091B4D">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 think artificial light, such as a lamp, affects a glow </w:t>
      </w:r>
      <w:proofErr w:type="spellStart"/>
      <w:r>
        <w:rPr>
          <w:rFonts w:ascii="Times New Roman" w:hAnsi="Times New Roman" w:cs="Times New Roman"/>
          <w:sz w:val="24"/>
          <w:szCs w:val="24"/>
        </w:rPr>
        <w:t>toy</w:t>
      </w:r>
      <w:proofErr w:type="spellEnd"/>
      <w:r>
        <w:rPr>
          <w:rFonts w:ascii="Times New Roman" w:hAnsi="Times New Roman" w:cs="Times New Roman"/>
          <w:sz w:val="24"/>
          <w:szCs w:val="24"/>
        </w:rPr>
        <w:t xml:space="preserve"> the same way as sunlight does?</w:t>
      </w:r>
    </w:p>
    <w:p w:rsidR="005053F6" w:rsidRDefault="005053F6" w:rsidP="00091B4D">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How do humans use glow toy technology to keep them safe?</w:t>
      </w:r>
    </w:p>
    <w:p w:rsidR="005053F6" w:rsidRDefault="005053F6" w:rsidP="00937F63">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is a handout that will be passed out to students that demonstrates how the movement of electrons affects how a glow toy works. This will be read aloud as a class. </w:t>
      </w:r>
      <w:r w:rsidRPr="000F5193">
        <w:rPr>
          <w:rFonts w:ascii="Times New Roman" w:hAnsi="Times New Roman" w:cs="Times New Roman"/>
          <w:sz w:val="24"/>
          <w:szCs w:val="24"/>
        </w:rPr>
        <w:t xml:space="preserve">Once the students have been able to share their thoughts, the teacher should allow them to pose any new questions they may have about </w:t>
      </w:r>
      <w:r>
        <w:rPr>
          <w:rFonts w:ascii="Times New Roman" w:hAnsi="Times New Roman" w:cs="Times New Roman"/>
          <w:sz w:val="24"/>
          <w:szCs w:val="24"/>
        </w:rPr>
        <w:t>glow toys and the relationship between radiant energy and glow toys</w:t>
      </w:r>
      <w:r w:rsidRPr="000F5193">
        <w:rPr>
          <w:rFonts w:ascii="Times New Roman" w:hAnsi="Times New Roman" w:cs="Times New Roman"/>
          <w:sz w:val="24"/>
          <w:szCs w:val="24"/>
        </w:rPr>
        <w:t xml:space="preserve">. These questions should be written on the board for students to jot down </w:t>
      </w:r>
      <w:r>
        <w:rPr>
          <w:rFonts w:ascii="Times New Roman" w:hAnsi="Times New Roman" w:cs="Times New Roman"/>
          <w:sz w:val="24"/>
          <w:szCs w:val="24"/>
        </w:rPr>
        <w:t>f</w:t>
      </w:r>
      <w:r w:rsidRPr="000F5193">
        <w:rPr>
          <w:rFonts w:ascii="Times New Roman" w:hAnsi="Times New Roman" w:cs="Times New Roman"/>
          <w:sz w:val="24"/>
          <w:szCs w:val="24"/>
        </w:rPr>
        <w:t>o</w:t>
      </w:r>
      <w:r>
        <w:rPr>
          <w:rFonts w:ascii="Times New Roman" w:hAnsi="Times New Roman" w:cs="Times New Roman"/>
          <w:sz w:val="24"/>
          <w:szCs w:val="24"/>
        </w:rPr>
        <w:t>r</w:t>
      </w:r>
      <w:r w:rsidRPr="000F5193">
        <w:rPr>
          <w:rFonts w:ascii="Times New Roman" w:hAnsi="Times New Roman" w:cs="Times New Roman"/>
          <w:sz w:val="24"/>
          <w:szCs w:val="24"/>
        </w:rPr>
        <w:t xml:space="preserve"> refer</w:t>
      </w:r>
      <w:r>
        <w:rPr>
          <w:rFonts w:ascii="Times New Roman" w:hAnsi="Times New Roman" w:cs="Times New Roman"/>
          <w:sz w:val="24"/>
          <w:szCs w:val="24"/>
        </w:rPr>
        <w:t>ence during the wrap-</w:t>
      </w:r>
      <w:r w:rsidRPr="000F5193">
        <w:rPr>
          <w:rFonts w:ascii="Times New Roman" w:hAnsi="Times New Roman" w:cs="Times New Roman"/>
          <w:sz w:val="24"/>
          <w:szCs w:val="24"/>
        </w:rPr>
        <w:t xml:space="preserve">up discussion at the end of the day. The final week will be spent mostly on synthesizing their </w:t>
      </w:r>
      <w:r w:rsidRPr="000F5193">
        <w:rPr>
          <w:rFonts w:ascii="Times New Roman" w:hAnsi="Times New Roman" w:cs="Times New Roman"/>
          <w:sz w:val="24"/>
          <w:szCs w:val="24"/>
        </w:rPr>
        <w:lastRenderedPageBreak/>
        <w:t>knowledge with little time devoted to “new” activities</w:t>
      </w:r>
      <w:r>
        <w:rPr>
          <w:rFonts w:ascii="Times New Roman" w:hAnsi="Times New Roman" w:cs="Times New Roman"/>
          <w:sz w:val="24"/>
          <w:szCs w:val="24"/>
        </w:rPr>
        <w:t>,</w:t>
      </w:r>
      <w:r w:rsidRPr="000F5193">
        <w:rPr>
          <w:rFonts w:ascii="Times New Roman" w:hAnsi="Times New Roman" w:cs="Times New Roman"/>
          <w:sz w:val="24"/>
          <w:szCs w:val="24"/>
        </w:rPr>
        <w:t xml:space="preserve"> but it would be interesting to hear students</w:t>
      </w:r>
      <w:r>
        <w:rPr>
          <w:rFonts w:ascii="Times New Roman" w:hAnsi="Times New Roman" w:cs="Times New Roman"/>
          <w:sz w:val="24"/>
          <w:szCs w:val="24"/>
        </w:rPr>
        <w:t>’</w:t>
      </w:r>
      <w:r w:rsidRPr="000F5193">
        <w:rPr>
          <w:rFonts w:ascii="Times New Roman" w:hAnsi="Times New Roman" w:cs="Times New Roman"/>
          <w:sz w:val="24"/>
          <w:szCs w:val="24"/>
        </w:rPr>
        <w:t xml:space="preserve"> thoughts on how they could go about answering their new questions in the future.</w:t>
      </w:r>
    </w:p>
    <w:p w:rsidR="005053F6" w:rsidRDefault="005053F6" w:rsidP="00937F63">
      <w:pPr>
        <w:spacing w:line="240" w:lineRule="auto"/>
        <w:rPr>
          <w:rFonts w:ascii="Times New Roman" w:hAnsi="Times New Roman" w:cs="Times New Roman"/>
          <w:b/>
          <w:bCs/>
          <w:sz w:val="24"/>
          <w:szCs w:val="24"/>
        </w:rPr>
      </w:pPr>
      <w:r>
        <w:rPr>
          <w:rFonts w:ascii="Times New Roman" w:hAnsi="Times New Roman" w:cs="Times New Roman"/>
          <w:b/>
          <w:bCs/>
          <w:sz w:val="24"/>
          <w:szCs w:val="24"/>
        </w:rPr>
        <w:t>Activity 4: Solar Beads</w:t>
      </w:r>
    </w:p>
    <w:p w:rsidR="005053F6" w:rsidRDefault="005053F6" w:rsidP="00937F63">
      <w:pPr>
        <w:spacing w:line="240" w:lineRule="auto"/>
        <w:rPr>
          <w:rFonts w:ascii="Times New Roman" w:hAnsi="Times New Roman" w:cs="Times New Roman"/>
          <w:sz w:val="24"/>
          <w:szCs w:val="24"/>
        </w:rPr>
      </w:pPr>
      <w:r>
        <w:rPr>
          <w:rFonts w:ascii="Times New Roman" w:hAnsi="Times New Roman" w:cs="Times New Roman"/>
          <w:sz w:val="24"/>
          <w:szCs w:val="24"/>
        </w:rPr>
        <w:t>The teacher should pass out ten solar beads to each student and enough string to fit around each student’s wrist. This activity will be more interesting if students are unaware of the fact that the beads are solar beads. Instead, the teacher should lead the students to believe that the beads are just a little discolored because they are older, for example. Follow these steps:</w:t>
      </w:r>
    </w:p>
    <w:p w:rsidR="005053F6" w:rsidRDefault="005053F6" w:rsidP="00091B4D">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Place the beads on the string in a darkened room. The teacher should walk around and assist the students when tying the bracelets on their wrists.</w:t>
      </w:r>
    </w:p>
    <w:p w:rsidR="005053F6" w:rsidRDefault="005053F6" w:rsidP="00091B4D">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Have the students hold their bracelets close to an indoor light. Observe.</w:t>
      </w:r>
    </w:p>
    <w:p w:rsidR="005053F6" w:rsidRDefault="005053F6" w:rsidP="00091B4D">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Go outside into the sun (or use a heat lamp if the sun is not shining) and have students hold their bracelets up that light. Observe.</w:t>
      </w:r>
    </w:p>
    <w:p w:rsidR="005053F6" w:rsidRDefault="005053F6" w:rsidP="00091B4D">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Move into a shaded area to observe the intensity of the color in the beads.</w:t>
      </w:r>
    </w:p>
    <w:p w:rsidR="005053F6" w:rsidRDefault="005053F6" w:rsidP="00091B4D">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Discuss:</w:t>
      </w:r>
    </w:p>
    <w:p w:rsidR="005053F6" w:rsidRDefault="005053F6" w:rsidP="00091B4D">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Do both artificial light and sunlight contain ultraviolet radiation? If not, which one does?</w:t>
      </w:r>
    </w:p>
    <w:p w:rsidR="005053F6" w:rsidRDefault="005053F6" w:rsidP="00091B4D">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Do you think suntan lotion would affect the solar beads?</w:t>
      </w:r>
    </w:p>
    <w:p w:rsidR="005053F6" w:rsidRPr="00607FDD" w:rsidRDefault="005053F6" w:rsidP="00607FDD">
      <w:pPr>
        <w:spacing w:line="240" w:lineRule="auto"/>
        <w:rPr>
          <w:rFonts w:ascii="Times New Roman" w:hAnsi="Times New Roman" w:cs="Times New Roman"/>
          <w:sz w:val="24"/>
          <w:szCs w:val="24"/>
        </w:rPr>
      </w:pPr>
      <w:r w:rsidRPr="000F5193">
        <w:rPr>
          <w:rFonts w:ascii="Times New Roman" w:hAnsi="Times New Roman" w:cs="Times New Roman"/>
          <w:sz w:val="24"/>
          <w:szCs w:val="24"/>
        </w:rPr>
        <w:t xml:space="preserve">Once the students have been able to share their thoughts, the teacher should allow them to pose any new questions they may have about </w:t>
      </w:r>
      <w:r>
        <w:rPr>
          <w:rFonts w:ascii="Times New Roman" w:hAnsi="Times New Roman" w:cs="Times New Roman"/>
          <w:sz w:val="24"/>
          <w:szCs w:val="24"/>
        </w:rPr>
        <w:t>solar beads and ultraviolet radiation</w:t>
      </w:r>
      <w:r w:rsidRPr="000F5193">
        <w:rPr>
          <w:rFonts w:ascii="Times New Roman" w:hAnsi="Times New Roman" w:cs="Times New Roman"/>
          <w:sz w:val="24"/>
          <w:szCs w:val="24"/>
        </w:rPr>
        <w:t xml:space="preserve">. These questions should be written on the board for students to jot down </w:t>
      </w:r>
      <w:r>
        <w:rPr>
          <w:rFonts w:ascii="Times New Roman" w:hAnsi="Times New Roman" w:cs="Times New Roman"/>
          <w:sz w:val="24"/>
          <w:szCs w:val="24"/>
        </w:rPr>
        <w:t>f</w:t>
      </w:r>
      <w:r w:rsidRPr="000F5193">
        <w:rPr>
          <w:rFonts w:ascii="Times New Roman" w:hAnsi="Times New Roman" w:cs="Times New Roman"/>
          <w:sz w:val="24"/>
          <w:szCs w:val="24"/>
        </w:rPr>
        <w:t>o</w:t>
      </w:r>
      <w:r>
        <w:rPr>
          <w:rFonts w:ascii="Times New Roman" w:hAnsi="Times New Roman" w:cs="Times New Roman"/>
          <w:sz w:val="24"/>
          <w:szCs w:val="24"/>
        </w:rPr>
        <w:t>r</w:t>
      </w:r>
      <w:r w:rsidRPr="000F5193">
        <w:rPr>
          <w:rFonts w:ascii="Times New Roman" w:hAnsi="Times New Roman" w:cs="Times New Roman"/>
          <w:sz w:val="24"/>
          <w:szCs w:val="24"/>
        </w:rPr>
        <w:t xml:space="preserve"> refer</w:t>
      </w:r>
      <w:r>
        <w:rPr>
          <w:rFonts w:ascii="Times New Roman" w:hAnsi="Times New Roman" w:cs="Times New Roman"/>
          <w:sz w:val="24"/>
          <w:szCs w:val="24"/>
        </w:rPr>
        <w:t>ence during the</w:t>
      </w:r>
      <w:r w:rsidRPr="000F5193">
        <w:rPr>
          <w:rFonts w:ascii="Times New Roman" w:hAnsi="Times New Roman" w:cs="Times New Roman"/>
          <w:sz w:val="24"/>
          <w:szCs w:val="24"/>
        </w:rPr>
        <w:t xml:space="preserve"> wrap</w:t>
      </w:r>
      <w:r>
        <w:rPr>
          <w:rFonts w:ascii="Times New Roman" w:hAnsi="Times New Roman" w:cs="Times New Roman"/>
          <w:sz w:val="24"/>
          <w:szCs w:val="24"/>
        </w:rPr>
        <w:t>-</w:t>
      </w:r>
      <w:r w:rsidRPr="000F5193">
        <w:rPr>
          <w:rFonts w:ascii="Times New Roman" w:hAnsi="Times New Roman" w:cs="Times New Roman"/>
          <w:sz w:val="24"/>
          <w:szCs w:val="24"/>
        </w:rPr>
        <w:t>up discussion at the end of the day. The final week will be spent mostly on synthesizing their knowledge with little time devoted to “new” activities</w:t>
      </w:r>
      <w:r>
        <w:rPr>
          <w:rFonts w:ascii="Times New Roman" w:hAnsi="Times New Roman" w:cs="Times New Roman"/>
          <w:sz w:val="24"/>
          <w:szCs w:val="24"/>
        </w:rPr>
        <w:t>,</w:t>
      </w:r>
      <w:r w:rsidRPr="000F5193">
        <w:rPr>
          <w:rFonts w:ascii="Times New Roman" w:hAnsi="Times New Roman" w:cs="Times New Roman"/>
          <w:sz w:val="24"/>
          <w:szCs w:val="24"/>
        </w:rPr>
        <w:t xml:space="preserve"> but it would be interesting to hear students</w:t>
      </w:r>
      <w:r>
        <w:rPr>
          <w:rFonts w:ascii="Times New Roman" w:hAnsi="Times New Roman" w:cs="Times New Roman"/>
          <w:sz w:val="24"/>
          <w:szCs w:val="24"/>
        </w:rPr>
        <w:t>’</w:t>
      </w:r>
      <w:r w:rsidRPr="000F5193">
        <w:rPr>
          <w:rFonts w:ascii="Times New Roman" w:hAnsi="Times New Roman" w:cs="Times New Roman"/>
          <w:sz w:val="24"/>
          <w:szCs w:val="24"/>
        </w:rPr>
        <w:t xml:space="preserve"> thoughts on how they could go about answering their new questions in the future.</w:t>
      </w:r>
    </w:p>
    <w:p w:rsidR="005053F6" w:rsidRPr="009B3C00" w:rsidRDefault="005053F6" w:rsidP="009B3C00">
      <w:pPr>
        <w:spacing w:after="0" w:line="240" w:lineRule="auto"/>
        <w:rPr>
          <w:rFonts w:ascii="Times New Roman" w:hAnsi="Times New Roman" w:cs="Times New Roman"/>
          <w:b/>
          <w:bCs/>
          <w:sz w:val="28"/>
          <w:szCs w:val="28"/>
        </w:rPr>
      </w:pPr>
      <w:r w:rsidRPr="009B3C00">
        <w:rPr>
          <w:rFonts w:ascii="Times New Roman" w:hAnsi="Times New Roman" w:cs="Times New Roman"/>
          <w:b/>
          <w:bCs/>
          <w:sz w:val="28"/>
          <w:szCs w:val="28"/>
        </w:rPr>
        <w:t>Elaborate:</w:t>
      </w:r>
    </w:p>
    <w:p w:rsidR="005053F6" w:rsidRPr="009B3C00" w:rsidRDefault="005053F6" w:rsidP="00C12637">
      <w:pPr>
        <w:spacing w:after="360" w:line="240" w:lineRule="auto"/>
        <w:rPr>
          <w:rFonts w:ascii="Times New Roman" w:hAnsi="Times New Roman" w:cs="Times New Roman"/>
          <w:sz w:val="24"/>
          <w:szCs w:val="24"/>
        </w:rPr>
      </w:pPr>
      <w:r>
        <w:rPr>
          <w:rFonts w:ascii="Times New Roman" w:hAnsi="Times New Roman" w:cs="Times New Roman"/>
          <w:sz w:val="24"/>
          <w:szCs w:val="24"/>
        </w:rPr>
        <w:br/>
        <w:t>The students will further their understanding of light energy by brainstorming ideas about how the sun contributes to the production of each type of energy. These ideas will be shared with the entire class and recorded on the board for everyone to see. The teacher will then explain the connections and clear up any misconceptions students may have had.</w:t>
      </w:r>
    </w:p>
    <w:p w:rsidR="005053F6" w:rsidRPr="00053972" w:rsidRDefault="005053F6" w:rsidP="00053972">
      <w:pPr>
        <w:spacing w:after="0" w:line="240" w:lineRule="auto"/>
        <w:rPr>
          <w:rFonts w:ascii="Times New Roman" w:hAnsi="Times New Roman" w:cs="Times New Roman"/>
          <w:b/>
          <w:bCs/>
          <w:sz w:val="28"/>
          <w:szCs w:val="28"/>
        </w:rPr>
      </w:pPr>
      <w:r w:rsidRPr="00053972">
        <w:rPr>
          <w:rFonts w:ascii="Times New Roman" w:hAnsi="Times New Roman" w:cs="Times New Roman"/>
          <w:b/>
          <w:bCs/>
          <w:sz w:val="28"/>
          <w:szCs w:val="28"/>
        </w:rPr>
        <w:t>Evaluate:</w:t>
      </w:r>
    </w:p>
    <w:p w:rsidR="005053F6" w:rsidRPr="00053972" w:rsidRDefault="005053F6" w:rsidP="00053972">
      <w:pPr>
        <w:spacing w:after="0" w:line="240" w:lineRule="auto"/>
        <w:rPr>
          <w:rFonts w:ascii="Times New Roman" w:hAnsi="Times New Roman" w:cs="Times New Roman"/>
          <w:b/>
          <w:bCs/>
          <w:sz w:val="28"/>
          <w:szCs w:val="28"/>
        </w:rPr>
      </w:pPr>
    </w:p>
    <w:p w:rsidR="006F10B6" w:rsidRDefault="005053F6" w:rsidP="00E52ECB">
      <w:pPr>
        <w:spacing w:after="0" w:line="240" w:lineRule="auto"/>
        <w:rPr>
          <w:rFonts w:ascii="Times New Roman" w:hAnsi="Times New Roman" w:cs="Times New Roman"/>
          <w:sz w:val="24"/>
          <w:szCs w:val="24"/>
        </w:rPr>
      </w:pPr>
      <w:r w:rsidRPr="00053972">
        <w:rPr>
          <w:rFonts w:ascii="Times New Roman" w:hAnsi="Times New Roman" w:cs="Times New Roman"/>
          <w:sz w:val="24"/>
          <w:szCs w:val="24"/>
        </w:rPr>
        <w:t xml:space="preserve">The students will be evaluated based on their </w:t>
      </w:r>
      <w:r>
        <w:rPr>
          <w:rFonts w:ascii="Times New Roman" w:hAnsi="Times New Roman" w:cs="Times New Roman"/>
          <w:sz w:val="24"/>
          <w:szCs w:val="24"/>
        </w:rPr>
        <w:t>KWL charts. The students will fill in the “Learned” portion of their KWL charts. The charts will make it obvious which students retained the information they learned during the activities because their charts will be more complete and detailed than others. The teacher should look for the items listed in the objectives at the beginning of this lesson plan. It would also be preferable if students put some of the information they found most interesting to them instead of only including what is expected of them.</w:t>
      </w:r>
    </w:p>
    <w:p w:rsidR="006F10B6" w:rsidRDefault="006F10B6" w:rsidP="00E52ECB">
      <w:pPr>
        <w:spacing w:after="0" w:line="240" w:lineRule="auto"/>
        <w:rPr>
          <w:rFonts w:ascii="Times New Roman" w:hAnsi="Times New Roman" w:cs="Times New Roman"/>
          <w:sz w:val="24"/>
          <w:szCs w:val="24"/>
        </w:rPr>
      </w:pPr>
    </w:p>
    <w:p w:rsidR="006F10B6" w:rsidRPr="006F52B7" w:rsidRDefault="006F10B6" w:rsidP="00E52EC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Factual Knowledge: </w:t>
      </w:r>
      <w:r w:rsidR="006F52B7">
        <w:rPr>
          <w:rFonts w:ascii="Times New Roman" w:hAnsi="Times New Roman" w:cs="Times New Roman"/>
          <w:sz w:val="24"/>
          <w:szCs w:val="24"/>
        </w:rPr>
        <w:t xml:space="preserve">Students will be assessed on their ability to identify differences between ultraviolet light and artificial light, describe the relationship between chemical energy and light energy, and identify transparent, translucent, and opaque objects. These three things will be </w:t>
      </w:r>
      <w:r w:rsidR="006F52B7">
        <w:rPr>
          <w:rFonts w:ascii="Times New Roman" w:hAnsi="Times New Roman" w:cs="Times New Roman"/>
          <w:sz w:val="24"/>
          <w:szCs w:val="24"/>
        </w:rPr>
        <w:lastRenderedPageBreak/>
        <w:t>written in their journals which will allow the teacher to be able to assess whether they are able to demonstrate their factual knowledge since they will be listing, or identifying, specific facts about the topics covered in the lesson.</w:t>
      </w:r>
    </w:p>
    <w:p w:rsidR="006F10B6" w:rsidRDefault="006F10B6" w:rsidP="00E52ECB">
      <w:pPr>
        <w:spacing w:after="0" w:line="240" w:lineRule="auto"/>
        <w:rPr>
          <w:rFonts w:ascii="Times New Roman" w:hAnsi="Times New Roman" w:cs="Times New Roman"/>
          <w:b/>
          <w:sz w:val="24"/>
          <w:szCs w:val="24"/>
        </w:rPr>
      </w:pPr>
    </w:p>
    <w:p w:rsidR="006F10B6" w:rsidRDefault="006F10B6" w:rsidP="00E52EC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Conceptual Knowledge: </w:t>
      </w:r>
      <w:r>
        <w:rPr>
          <w:rFonts w:ascii="Times New Roman" w:hAnsi="Times New Roman" w:cs="Times New Roman"/>
          <w:sz w:val="24"/>
          <w:szCs w:val="24"/>
        </w:rPr>
        <w:t>This will be covered in next week’s lesson plan.</w:t>
      </w:r>
    </w:p>
    <w:p w:rsidR="006F10B6" w:rsidRDefault="006F10B6" w:rsidP="00E52ECB">
      <w:pPr>
        <w:spacing w:after="0" w:line="240" w:lineRule="auto"/>
        <w:rPr>
          <w:rFonts w:ascii="Times New Roman" w:hAnsi="Times New Roman" w:cs="Times New Roman"/>
          <w:sz w:val="24"/>
          <w:szCs w:val="24"/>
        </w:rPr>
      </w:pPr>
    </w:p>
    <w:p w:rsidR="006F10B6" w:rsidRPr="00C8582D" w:rsidRDefault="006F10B6" w:rsidP="00E52EC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Procedural Knowledge: </w:t>
      </w:r>
      <w:r w:rsidR="006F52B7">
        <w:rPr>
          <w:rFonts w:ascii="Times New Roman" w:hAnsi="Times New Roman" w:cs="Times New Roman"/>
          <w:sz w:val="24"/>
          <w:szCs w:val="24"/>
        </w:rPr>
        <w:t xml:space="preserve">Students will create a chart in their journals to record their observations. They will learn how to organize and analyze their </w:t>
      </w:r>
      <w:r w:rsidR="00C8582D">
        <w:rPr>
          <w:rFonts w:ascii="Times New Roman" w:hAnsi="Times New Roman" w:cs="Times New Roman"/>
          <w:sz w:val="24"/>
          <w:szCs w:val="24"/>
        </w:rPr>
        <w:t xml:space="preserve">data. Also, students will be expected to label the parts of an atom and show how the diagrams differ when light is absorbed versus when light is emitted. These ideas apply to the </w:t>
      </w:r>
      <w:r w:rsidR="00C8582D">
        <w:rPr>
          <w:rFonts w:ascii="Times New Roman" w:hAnsi="Times New Roman" w:cs="Times New Roman"/>
          <w:i/>
          <w:sz w:val="24"/>
          <w:szCs w:val="24"/>
        </w:rPr>
        <w:t xml:space="preserve">Analyze </w:t>
      </w:r>
      <w:r w:rsidR="00C8582D">
        <w:rPr>
          <w:rFonts w:ascii="Times New Roman" w:hAnsi="Times New Roman" w:cs="Times New Roman"/>
          <w:sz w:val="24"/>
          <w:szCs w:val="24"/>
        </w:rPr>
        <w:t xml:space="preserve">and </w:t>
      </w:r>
      <w:r w:rsidR="00C8582D">
        <w:rPr>
          <w:rFonts w:ascii="Times New Roman" w:hAnsi="Times New Roman" w:cs="Times New Roman"/>
          <w:i/>
          <w:sz w:val="24"/>
          <w:szCs w:val="24"/>
        </w:rPr>
        <w:t>Remember</w:t>
      </w:r>
      <w:r w:rsidR="00C8582D">
        <w:rPr>
          <w:rFonts w:ascii="Times New Roman" w:hAnsi="Times New Roman" w:cs="Times New Roman"/>
          <w:sz w:val="24"/>
          <w:szCs w:val="24"/>
        </w:rPr>
        <w:t xml:space="preserve"> portions of Procedural Knowledge.</w:t>
      </w:r>
    </w:p>
    <w:p w:rsidR="006F10B6" w:rsidRDefault="006F10B6" w:rsidP="00E52ECB">
      <w:pPr>
        <w:spacing w:after="0" w:line="240" w:lineRule="auto"/>
        <w:rPr>
          <w:rFonts w:ascii="Times New Roman" w:hAnsi="Times New Roman" w:cs="Times New Roman"/>
          <w:sz w:val="24"/>
          <w:szCs w:val="24"/>
        </w:rPr>
      </w:pPr>
    </w:p>
    <w:p w:rsidR="005053F6" w:rsidRPr="00E52ECB" w:rsidRDefault="006F10B6" w:rsidP="00E52ECB">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Metacognitive</w:t>
      </w:r>
      <w:proofErr w:type="spellEnd"/>
      <w:r>
        <w:rPr>
          <w:rFonts w:ascii="Times New Roman" w:hAnsi="Times New Roman" w:cs="Times New Roman"/>
          <w:b/>
          <w:sz w:val="24"/>
          <w:szCs w:val="24"/>
        </w:rPr>
        <w:t xml:space="preserve"> Knowledge:</w:t>
      </w:r>
      <w:r w:rsidR="006F52B7">
        <w:rPr>
          <w:rFonts w:ascii="Times New Roman" w:hAnsi="Times New Roman" w:cs="Times New Roman"/>
          <w:b/>
          <w:sz w:val="24"/>
          <w:szCs w:val="24"/>
        </w:rPr>
        <w:t xml:space="preserve"> </w:t>
      </w:r>
      <w:r w:rsidR="006F52B7">
        <w:rPr>
          <w:rFonts w:ascii="Times New Roman" w:hAnsi="Times New Roman" w:cs="Times New Roman"/>
          <w:sz w:val="24"/>
          <w:szCs w:val="24"/>
        </w:rPr>
        <w:t>This will be covered in next week’s lesson plan.</w:t>
      </w:r>
      <w:r w:rsidR="005053F6">
        <w:rPr>
          <w:rFonts w:ascii="Times New Roman" w:hAnsi="Times New Roman" w:cs="Times New Roman"/>
          <w:b/>
          <w:bCs/>
          <w:sz w:val="28"/>
          <w:szCs w:val="28"/>
        </w:rPr>
        <w:br w:type="page"/>
      </w:r>
    </w:p>
    <w:p w:rsidR="005053F6" w:rsidRDefault="005053F6" w:rsidP="00FC377E">
      <w:pPr>
        <w:spacing w:after="0" w:line="240" w:lineRule="auto"/>
        <w:rPr>
          <w:rFonts w:ascii="Times New Roman" w:hAnsi="Times New Roman" w:cs="Times New Roman"/>
          <w:b/>
          <w:bCs/>
          <w:sz w:val="28"/>
          <w:szCs w:val="28"/>
        </w:rPr>
      </w:pPr>
      <w:r w:rsidRPr="00511B1C">
        <w:rPr>
          <w:rFonts w:ascii="Times New Roman" w:hAnsi="Times New Roman" w:cs="Times New Roman"/>
          <w:b/>
          <w:bCs/>
          <w:sz w:val="28"/>
          <w:szCs w:val="28"/>
        </w:rPr>
        <w:t>Sources:</w:t>
      </w:r>
    </w:p>
    <w:p w:rsidR="005053F6" w:rsidRDefault="005053F6" w:rsidP="00ED071A">
      <w:pPr>
        <w:spacing w:after="0" w:line="240" w:lineRule="auto"/>
        <w:ind w:left="360" w:hanging="360"/>
        <w:rPr>
          <w:rFonts w:ascii="Times New Roman" w:hAnsi="Times New Roman" w:cs="Times New Roman"/>
          <w:b/>
          <w:bCs/>
          <w:sz w:val="28"/>
          <w:szCs w:val="28"/>
        </w:rPr>
      </w:pPr>
    </w:p>
    <w:p w:rsidR="005053F6" w:rsidRDefault="005053F6" w:rsidP="00384C1D">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Blair, Bill. (1999). </w:t>
      </w:r>
      <w:proofErr w:type="gramStart"/>
      <w:r w:rsidRPr="00384C1D">
        <w:rPr>
          <w:rFonts w:ascii="Times New Roman" w:hAnsi="Times New Roman" w:cs="Times New Roman"/>
          <w:i/>
          <w:iCs/>
          <w:sz w:val="24"/>
          <w:szCs w:val="24"/>
        </w:rPr>
        <w:t>The</w:t>
      </w:r>
      <w:proofErr w:type="gramEnd"/>
      <w:r w:rsidRPr="00384C1D">
        <w:rPr>
          <w:rFonts w:ascii="Times New Roman" w:hAnsi="Times New Roman" w:cs="Times New Roman"/>
          <w:i/>
          <w:iCs/>
          <w:sz w:val="24"/>
          <w:szCs w:val="24"/>
        </w:rPr>
        <w:t xml:space="preserve"> basics of light.</w:t>
      </w:r>
      <w:r>
        <w:rPr>
          <w:rFonts w:ascii="Times New Roman" w:hAnsi="Times New Roman" w:cs="Times New Roman"/>
          <w:sz w:val="24"/>
          <w:szCs w:val="24"/>
        </w:rPr>
        <w:t xml:space="preserve"> Retrieved from </w:t>
      </w:r>
      <w:hyperlink r:id="rId5" w:history="1">
        <w:r w:rsidRPr="005E08D9">
          <w:rPr>
            <w:rStyle w:val="Hyperlink"/>
            <w:rFonts w:ascii="Times New Roman" w:hAnsi="Times New Roman" w:cs="Times New Roman"/>
            <w:sz w:val="24"/>
            <w:szCs w:val="24"/>
          </w:rPr>
          <w:t>http://fuse.pha.jhu.edu/~wpb/spectroscopy/basics.html</w:t>
        </w:r>
      </w:hyperlink>
    </w:p>
    <w:p w:rsidR="005053F6" w:rsidRPr="00384C1D" w:rsidRDefault="005053F6" w:rsidP="00384C1D">
      <w:pPr>
        <w:spacing w:after="0" w:line="240" w:lineRule="auto"/>
        <w:ind w:left="360" w:hanging="360"/>
        <w:rPr>
          <w:rFonts w:ascii="Times New Roman" w:hAnsi="Times New Roman" w:cs="Times New Roman"/>
          <w:sz w:val="24"/>
          <w:szCs w:val="24"/>
        </w:rPr>
      </w:pPr>
    </w:p>
    <w:p w:rsidR="005053F6" w:rsidRDefault="005053F6" w:rsidP="00ED071A">
      <w:pPr>
        <w:spacing w:after="0" w:line="24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Columbia University Press.</w:t>
      </w:r>
      <w:proofErr w:type="gramEnd"/>
      <w:r>
        <w:rPr>
          <w:rFonts w:ascii="Times New Roman" w:hAnsi="Times New Roman" w:cs="Times New Roman"/>
          <w:sz w:val="24"/>
          <w:szCs w:val="24"/>
        </w:rPr>
        <w:t xml:space="preserve"> </w:t>
      </w:r>
      <w:proofErr w:type="gramStart"/>
      <w:r w:rsidRPr="00082D97">
        <w:rPr>
          <w:rFonts w:ascii="Times New Roman" w:hAnsi="Times New Roman" w:cs="Times New Roman"/>
          <w:i/>
          <w:iCs/>
          <w:sz w:val="24"/>
          <w:szCs w:val="24"/>
        </w:rPr>
        <w:t>Solar energy</w:t>
      </w:r>
      <w:r>
        <w:rPr>
          <w:rFonts w:ascii="Times New Roman" w:hAnsi="Times New Roman" w:cs="Times New Roman"/>
          <w:sz w:val="24"/>
          <w:szCs w:val="24"/>
        </w:rPr>
        <w:t>.</w:t>
      </w:r>
      <w:proofErr w:type="gramEnd"/>
      <w:r>
        <w:rPr>
          <w:rFonts w:ascii="Times New Roman" w:hAnsi="Times New Roman" w:cs="Times New Roman"/>
          <w:sz w:val="24"/>
          <w:szCs w:val="24"/>
        </w:rPr>
        <w:t xml:space="preserve"> Included in </w:t>
      </w:r>
      <w:proofErr w:type="spellStart"/>
      <w:r>
        <w:rPr>
          <w:rFonts w:ascii="Times New Roman" w:hAnsi="Times New Roman" w:cs="Times New Roman"/>
          <w:sz w:val="24"/>
          <w:szCs w:val="24"/>
        </w:rPr>
        <w:t>Yahoo</w:t>
      </w:r>
      <w:proofErr w:type="gramStart"/>
      <w:r>
        <w:rPr>
          <w:rFonts w:ascii="Times New Roman" w:hAnsi="Times New Roman" w:cs="Times New Roman"/>
          <w:sz w:val="24"/>
          <w:szCs w:val="24"/>
        </w:rPr>
        <w:t>!Education</w:t>
      </w:r>
      <w:proofErr w:type="spellEnd"/>
      <w:proofErr w:type="gramEnd"/>
      <w:r>
        <w:rPr>
          <w:rFonts w:ascii="Times New Roman" w:hAnsi="Times New Roman" w:cs="Times New Roman"/>
          <w:sz w:val="24"/>
          <w:szCs w:val="24"/>
        </w:rPr>
        <w:t xml:space="preserve"> Encyclopedia: solar energy. Retrieved from </w:t>
      </w:r>
      <w:hyperlink r:id="rId6" w:history="1">
        <w:r w:rsidRPr="005E08D9">
          <w:rPr>
            <w:rStyle w:val="Hyperlink"/>
            <w:rFonts w:ascii="Times New Roman" w:hAnsi="Times New Roman" w:cs="Times New Roman"/>
            <w:sz w:val="24"/>
            <w:szCs w:val="24"/>
          </w:rPr>
          <w:t>http://education.yahoo.com/reference/encyclopedia/entry?id=44291</w:t>
        </w:r>
      </w:hyperlink>
    </w:p>
    <w:p w:rsidR="005053F6" w:rsidRPr="00082D97" w:rsidRDefault="005053F6" w:rsidP="00ED071A">
      <w:pPr>
        <w:spacing w:after="0" w:line="240" w:lineRule="auto"/>
        <w:ind w:left="360" w:hanging="360"/>
        <w:rPr>
          <w:rFonts w:ascii="Times New Roman" w:hAnsi="Times New Roman" w:cs="Times New Roman"/>
          <w:sz w:val="24"/>
          <w:szCs w:val="24"/>
        </w:rPr>
      </w:pPr>
    </w:p>
    <w:p w:rsidR="005053F6" w:rsidRDefault="005053F6" w:rsidP="00ED071A">
      <w:pPr>
        <w:spacing w:after="0" w:line="240" w:lineRule="auto"/>
        <w:ind w:left="360" w:hanging="360"/>
        <w:rPr>
          <w:rFonts w:ascii="Times New Roman" w:hAnsi="Times New Roman" w:cs="Times New Roman"/>
          <w:sz w:val="24"/>
          <w:szCs w:val="24"/>
        </w:rPr>
      </w:pPr>
      <w:proofErr w:type="gramStart"/>
      <w:r w:rsidRPr="00CE374A">
        <w:rPr>
          <w:rFonts w:ascii="Times New Roman" w:hAnsi="Times New Roman" w:cs="Times New Roman"/>
          <w:sz w:val="24"/>
          <w:szCs w:val="24"/>
        </w:rPr>
        <w:t>Iceberg Commerce.</w:t>
      </w:r>
      <w:proofErr w:type="gramEnd"/>
      <w:r w:rsidRPr="00CE374A">
        <w:rPr>
          <w:rFonts w:ascii="Times New Roman" w:hAnsi="Times New Roman" w:cs="Times New Roman"/>
          <w:sz w:val="24"/>
          <w:szCs w:val="24"/>
        </w:rPr>
        <w:t xml:space="preserve"> (2010, January 25). </w:t>
      </w:r>
      <w:r w:rsidRPr="00CE374A">
        <w:rPr>
          <w:rFonts w:ascii="Times New Roman" w:hAnsi="Times New Roman" w:cs="Times New Roman"/>
          <w:i/>
          <w:iCs/>
          <w:sz w:val="24"/>
          <w:szCs w:val="24"/>
        </w:rPr>
        <w:t>What Is Artificial Lighting?</w:t>
      </w:r>
      <w:r>
        <w:rPr>
          <w:rFonts w:ascii="Times New Roman" w:hAnsi="Times New Roman" w:cs="Times New Roman"/>
          <w:sz w:val="24"/>
          <w:szCs w:val="24"/>
        </w:rPr>
        <w:t xml:space="preserve"> Retrieved from </w:t>
      </w:r>
      <w:hyperlink r:id="rId7" w:history="1">
        <w:r w:rsidRPr="005E08D9">
          <w:rPr>
            <w:rStyle w:val="Hyperlink"/>
            <w:rFonts w:ascii="Times New Roman" w:hAnsi="Times New Roman" w:cs="Times New Roman"/>
            <w:sz w:val="24"/>
            <w:szCs w:val="24"/>
          </w:rPr>
          <w:t>http://sadtherapylamps.com/blog/sad/article/what-is-artificial-lighting/</w:t>
        </w:r>
      </w:hyperlink>
      <w:r>
        <w:rPr>
          <w:rFonts w:ascii="Times New Roman" w:hAnsi="Times New Roman" w:cs="Times New Roman"/>
          <w:sz w:val="24"/>
          <w:szCs w:val="24"/>
        </w:rPr>
        <w:t xml:space="preserve"> </w:t>
      </w:r>
    </w:p>
    <w:p w:rsidR="005053F6" w:rsidRDefault="005053F6" w:rsidP="00ED071A">
      <w:pPr>
        <w:spacing w:after="0" w:line="240" w:lineRule="auto"/>
        <w:ind w:left="360" w:hanging="360"/>
        <w:rPr>
          <w:rFonts w:ascii="Times New Roman" w:hAnsi="Times New Roman" w:cs="Times New Roman"/>
          <w:sz w:val="24"/>
          <w:szCs w:val="24"/>
        </w:rPr>
      </w:pPr>
    </w:p>
    <w:p w:rsidR="005053F6" w:rsidRDefault="005053F6" w:rsidP="00CE374A">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Lawton, Timothy F. (2005, January 14). </w:t>
      </w:r>
      <w:r>
        <w:rPr>
          <w:rFonts w:ascii="Times New Roman" w:hAnsi="Times New Roman" w:cs="Times New Roman"/>
          <w:i/>
          <w:iCs/>
          <w:sz w:val="24"/>
          <w:szCs w:val="24"/>
        </w:rPr>
        <w:t xml:space="preserve">Geology 111G </w:t>
      </w:r>
      <w:proofErr w:type="gramStart"/>
      <w:r>
        <w:rPr>
          <w:rFonts w:ascii="Times New Roman" w:hAnsi="Times New Roman" w:cs="Times New Roman"/>
          <w:i/>
          <w:iCs/>
          <w:sz w:val="24"/>
          <w:szCs w:val="24"/>
        </w:rPr>
        <w:t>L</w:t>
      </w:r>
      <w:r w:rsidRPr="00CE374A">
        <w:rPr>
          <w:rFonts w:ascii="Times New Roman" w:hAnsi="Times New Roman" w:cs="Times New Roman"/>
          <w:i/>
          <w:iCs/>
          <w:sz w:val="24"/>
          <w:szCs w:val="24"/>
        </w:rPr>
        <w:t>ecture</w:t>
      </w:r>
      <w:proofErr w:type="gramEnd"/>
      <w:r w:rsidRPr="00CE374A">
        <w:rPr>
          <w:rFonts w:ascii="Times New Roman" w:hAnsi="Times New Roman" w:cs="Times New Roman"/>
          <w:i/>
          <w:iCs/>
          <w:sz w:val="24"/>
          <w:szCs w:val="24"/>
        </w:rPr>
        <w:t xml:space="preserve"> 3. </w:t>
      </w:r>
      <w:proofErr w:type="gramStart"/>
      <w:r w:rsidRPr="00CE374A">
        <w:rPr>
          <w:rFonts w:ascii="Times New Roman" w:hAnsi="Times New Roman" w:cs="Times New Roman"/>
          <w:i/>
          <w:iCs/>
          <w:sz w:val="24"/>
          <w:szCs w:val="24"/>
        </w:rPr>
        <w:t>Atomic structure; Atomic Bonding.</w:t>
      </w:r>
      <w:proofErr w:type="gramEnd"/>
      <w:r>
        <w:rPr>
          <w:rFonts w:ascii="Times New Roman" w:hAnsi="Times New Roman" w:cs="Times New Roman"/>
          <w:sz w:val="24"/>
          <w:szCs w:val="24"/>
        </w:rPr>
        <w:t xml:space="preserve"> Retrieved from </w:t>
      </w:r>
      <w:hyperlink r:id="rId8" w:history="1">
        <w:r w:rsidRPr="005E08D9">
          <w:rPr>
            <w:rStyle w:val="Hyperlink"/>
            <w:rFonts w:ascii="Times New Roman" w:hAnsi="Times New Roman" w:cs="Times New Roman"/>
            <w:sz w:val="24"/>
            <w:szCs w:val="24"/>
          </w:rPr>
          <w:t>http://www.nmsu.edu/~geology/lawton/Lec3atomicstructure.html</w:t>
        </w:r>
      </w:hyperlink>
    </w:p>
    <w:p w:rsidR="005053F6" w:rsidRDefault="005053F6" w:rsidP="00CE374A">
      <w:pPr>
        <w:spacing w:after="0" w:line="240" w:lineRule="auto"/>
        <w:ind w:left="360" w:hanging="360"/>
        <w:rPr>
          <w:rFonts w:ascii="Times New Roman" w:hAnsi="Times New Roman" w:cs="Times New Roman"/>
          <w:sz w:val="24"/>
          <w:szCs w:val="24"/>
        </w:rPr>
      </w:pPr>
    </w:p>
    <w:p w:rsidR="005053F6" w:rsidRDefault="005053F6" w:rsidP="00384C1D">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Merriam-Webster, Inc. (2007). </w:t>
      </w:r>
      <w:proofErr w:type="gramStart"/>
      <w:r w:rsidRPr="00384C1D">
        <w:rPr>
          <w:rFonts w:ascii="Times New Roman" w:hAnsi="Times New Roman" w:cs="Times New Roman"/>
          <w:i/>
          <w:iCs/>
          <w:sz w:val="24"/>
          <w:szCs w:val="24"/>
        </w:rPr>
        <w:t>Radiant energy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 Merriam-Webster Word Central Student Dictionary.</w:t>
      </w:r>
      <w:proofErr w:type="gramEnd"/>
      <w:r>
        <w:rPr>
          <w:rFonts w:ascii="Times New Roman" w:hAnsi="Times New Roman" w:cs="Times New Roman"/>
          <w:sz w:val="24"/>
          <w:szCs w:val="24"/>
        </w:rPr>
        <w:t xml:space="preserve"> Retrieved from </w:t>
      </w:r>
      <w:hyperlink r:id="rId9" w:history="1">
        <w:r w:rsidRPr="005E08D9">
          <w:rPr>
            <w:rStyle w:val="Hyperlink"/>
            <w:rFonts w:ascii="Times New Roman" w:hAnsi="Times New Roman" w:cs="Times New Roman"/>
            <w:sz w:val="24"/>
            <w:szCs w:val="24"/>
          </w:rPr>
          <w:t>http://www.wordcentral.com/cgi-bin/student?radiant+energy</w:t>
        </w:r>
      </w:hyperlink>
    </w:p>
    <w:p w:rsidR="005053F6" w:rsidRPr="00384C1D" w:rsidRDefault="005053F6" w:rsidP="00384C1D">
      <w:pPr>
        <w:spacing w:after="0" w:line="240" w:lineRule="auto"/>
        <w:ind w:left="360" w:hanging="360"/>
        <w:rPr>
          <w:rFonts w:ascii="Times New Roman" w:hAnsi="Times New Roman" w:cs="Times New Roman"/>
          <w:sz w:val="24"/>
          <w:szCs w:val="24"/>
        </w:rPr>
      </w:pPr>
    </w:p>
    <w:p w:rsidR="005053F6" w:rsidRDefault="005053F6" w:rsidP="007A6E75">
      <w:pPr>
        <w:spacing w:after="0" w:line="240" w:lineRule="auto"/>
        <w:ind w:left="360" w:hanging="360"/>
        <w:rPr>
          <w:rFonts w:ascii="Times New Roman" w:hAnsi="Times New Roman" w:cs="Times New Roman"/>
          <w:sz w:val="24"/>
          <w:szCs w:val="24"/>
        </w:rPr>
      </w:pPr>
      <w:proofErr w:type="gramStart"/>
      <w:r w:rsidRPr="00CE374A">
        <w:rPr>
          <w:rFonts w:ascii="Times New Roman" w:hAnsi="Times New Roman" w:cs="Times New Roman"/>
          <w:sz w:val="24"/>
          <w:szCs w:val="24"/>
        </w:rPr>
        <w:t>Merriam-Webster Online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r w:rsidRPr="00CE374A">
        <w:rPr>
          <w:rFonts w:ascii="Times New Roman" w:hAnsi="Times New Roman" w:cs="Times New Roman"/>
          <w:i/>
          <w:iCs/>
          <w:sz w:val="24"/>
          <w:szCs w:val="24"/>
        </w:rPr>
        <w:t>opacity</w:t>
      </w:r>
      <w:r w:rsidRPr="00CE374A">
        <w:rPr>
          <w:rFonts w:ascii="Times New Roman" w:hAnsi="Times New Roman" w:cs="Times New Roman"/>
          <w:sz w:val="24"/>
          <w:szCs w:val="24"/>
        </w:rPr>
        <w:t>.</w:t>
      </w:r>
      <w:proofErr w:type="gramEnd"/>
      <w:r w:rsidRPr="00CE374A">
        <w:rPr>
          <w:rFonts w:ascii="Times New Roman" w:hAnsi="Times New Roman" w:cs="Times New Roman"/>
          <w:sz w:val="24"/>
          <w:szCs w:val="24"/>
        </w:rPr>
        <w:t xml:space="preserve"> </w:t>
      </w:r>
      <w:proofErr w:type="gramStart"/>
      <w:r w:rsidRPr="00CE374A">
        <w:rPr>
          <w:rFonts w:ascii="Times New Roman" w:hAnsi="Times New Roman" w:cs="Times New Roman"/>
          <w:sz w:val="24"/>
          <w:szCs w:val="24"/>
        </w:rPr>
        <w:t>In Merriam-Webster Online Dictionary.</w:t>
      </w:r>
      <w:proofErr w:type="gramEnd"/>
      <w:r>
        <w:rPr>
          <w:rFonts w:ascii="Times New Roman" w:hAnsi="Times New Roman" w:cs="Times New Roman"/>
          <w:sz w:val="24"/>
          <w:szCs w:val="24"/>
        </w:rPr>
        <w:t xml:space="preserve"> Retrieved</w:t>
      </w:r>
      <w:r w:rsidRPr="00CE374A">
        <w:rPr>
          <w:rFonts w:ascii="Times New Roman" w:hAnsi="Times New Roman" w:cs="Times New Roman"/>
          <w:sz w:val="24"/>
          <w:szCs w:val="24"/>
        </w:rPr>
        <w:t xml:space="preserve"> from </w:t>
      </w:r>
      <w:hyperlink r:id="rId10" w:history="1">
        <w:r w:rsidRPr="005E08D9">
          <w:rPr>
            <w:rStyle w:val="Hyperlink"/>
            <w:rFonts w:ascii="Times New Roman" w:hAnsi="Times New Roman" w:cs="Times New Roman"/>
            <w:sz w:val="24"/>
            <w:szCs w:val="24"/>
          </w:rPr>
          <w:t>http://www.merriam-webster.com/dictionary/opacity</w:t>
        </w:r>
      </w:hyperlink>
    </w:p>
    <w:p w:rsidR="005053F6" w:rsidRDefault="005053F6" w:rsidP="00CE374A">
      <w:pPr>
        <w:spacing w:after="0" w:line="240" w:lineRule="auto"/>
        <w:ind w:left="360" w:hanging="360"/>
        <w:rPr>
          <w:rFonts w:ascii="Times New Roman" w:hAnsi="Times New Roman" w:cs="Times New Roman"/>
          <w:sz w:val="24"/>
          <w:szCs w:val="24"/>
        </w:rPr>
      </w:pPr>
    </w:p>
    <w:p w:rsidR="005053F6" w:rsidRDefault="005053F6" w:rsidP="00E46D09">
      <w:pPr>
        <w:spacing w:after="0" w:line="240" w:lineRule="auto"/>
        <w:ind w:left="360" w:hanging="360"/>
        <w:rPr>
          <w:rFonts w:ascii="Times New Roman" w:hAnsi="Times New Roman" w:cs="Times New Roman"/>
          <w:sz w:val="24"/>
          <w:szCs w:val="24"/>
        </w:rPr>
      </w:pPr>
      <w:proofErr w:type="gramStart"/>
      <w:r w:rsidRPr="00CE374A">
        <w:rPr>
          <w:rFonts w:ascii="Times New Roman" w:hAnsi="Times New Roman" w:cs="Times New Roman"/>
          <w:sz w:val="24"/>
          <w:szCs w:val="24"/>
        </w:rPr>
        <w:t>Merriam-Webster Online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r w:rsidRPr="00E46D09">
        <w:rPr>
          <w:rFonts w:ascii="Times New Roman" w:hAnsi="Times New Roman" w:cs="Times New Roman"/>
          <w:i/>
          <w:iCs/>
          <w:sz w:val="24"/>
          <w:szCs w:val="24"/>
        </w:rPr>
        <w:t>trans</w:t>
      </w:r>
      <w:r>
        <w:rPr>
          <w:rFonts w:ascii="Times New Roman" w:hAnsi="Times New Roman" w:cs="Times New Roman"/>
          <w:i/>
          <w:iCs/>
          <w:sz w:val="24"/>
          <w:szCs w:val="24"/>
        </w:rPr>
        <w:t>lucent</w:t>
      </w:r>
      <w:r w:rsidRPr="00CE374A">
        <w:rPr>
          <w:rFonts w:ascii="Times New Roman" w:hAnsi="Times New Roman" w:cs="Times New Roman"/>
          <w:sz w:val="24"/>
          <w:szCs w:val="24"/>
        </w:rPr>
        <w:t>.</w:t>
      </w:r>
      <w:proofErr w:type="gramEnd"/>
      <w:r w:rsidRPr="00CE374A">
        <w:rPr>
          <w:rFonts w:ascii="Times New Roman" w:hAnsi="Times New Roman" w:cs="Times New Roman"/>
          <w:sz w:val="24"/>
          <w:szCs w:val="24"/>
        </w:rPr>
        <w:t xml:space="preserve"> </w:t>
      </w:r>
      <w:proofErr w:type="gramStart"/>
      <w:r w:rsidRPr="00CE374A">
        <w:rPr>
          <w:rFonts w:ascii="Times New Roman" w:hAnsi="Times New Roman" w:cs="Times New Roman"/>
          <w:sz w:val="24"/>
          <w:szCs w:val="24"/>
        </w:rPr>
        <w:t>In Merriam-Webster Online Dictionary.</w:t>
      </w:r>
      <w:proofErr w:type="gramEnd"/>
      <w:r>
        <w:rPr>
          <w:rFonts w:ascii="Times New Roman" w:hAnsi="Times New Roman" w:cs="Times New Roman"/>
          <w:sz w:val="24"/>
          <w:szCs w:val="24"/>
        </w:rPr>
        <w:t xml:space="preserve"> Retrieved f</w:t>
      </w:r>
      <w:r w:rsidRPr="00E46D09">
        <w:rPr>
          <w:rFonts w:ascii="Times New Roman" w:hAnsi="Times New Roman" w:cs="Times New Roman"/>
          <w:sz w:val="24"/>
          <w:szCs w:val="24"/>
        </w:rPr>
        <w:t xml:space="preserve">rom </w:t>
      </w:r>
      <w:hyperlink r:id="rId11" w:history="1">
        <w:r w:rsidRPr="005E08D9">
          <w:rPr>
            <w:rStyle w:val="Hyperlink"/>
            <w:rFonts w:ascii="Times New Roman" w:hAnsi="Times New Roman" w:cs="Times New Roman"/>
            <w:sz w:val="24"/>
            <w:szCs w:val="24"/>
          </w:rPr>
          <w:t>http://www.merriam-webster.com/dictionary/translucent</w:t>
        </w:r>
      </w:hyperlink>
    </w:p>
    <w:p w:rsidR="005053F6" w:rsidRPr="00CE374A" w:rsidRDefault="005053F6" w:rsidP="00E46D09">
      <w:pPr>
        <w:spacing w:after="0" w:line="240" w:lineRule="auto"/>
        <w:ind w:left="360" w:hanging="360"/>
        <w:rPr>
          <w:rFonts w:ascii="Times New Roman" w:hAnsi="Times New Roman" w:cs="Times New Roman"/>
          <w:sz w:val="24"/>
          <w:szCs w:val="24"/>
        </w:rPr>
      </w:pPr>
    </w:p>
    <w:p w:rsidR="005053F6" w:rsidRDefault="005053F6" w:rsidP="00E46D09">
      <w:pPr>
        <w:spacing w:after="0" w:line="240" w:lineRule="auto"/>
        <w:ind w:left="360" w:hanging="360"/>
        <w:rPr>
          <w:rFonts w:ascii="Times New Roman" w:hAnsi="Times New Roman" w:cs="Times New Roman"/>
          <w:sz w:val="24"/>
          <w:szCs w:val="24"/>
        </w:rPr>
      </w:pPr>
      <w:proofErr w:type="gramStart"/>
      <w:r w:rsidRPr="00CE374A">
        <w:rPr>
          <w:rFonts w:ascii="Times New Roman" w:hAnsi="Times New Roman" w:cs="Times New Roman"/>
          <w:sz w:val="24"/>
          <w:szCs w:val="24"/>
        </w:rPr>
        <w:t>Merriam-Webster Online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(2010). </w:t>
      </w:r>
      <w:r w:rsidRPr="00E46D09">
        <w:rPr>
          <w:rFonts w:ascii="Times New Roman" w:hAnsi="Times New Roman" w:cs="Times New Roman"/>
          <w:i/>
          <w:iCs/>
          <w:sz w:val="24"/>
          <w:szCs w:val="24"/>
        </w:rPr>
        <w:t>transparen</w:t>
      </w:r>
      <w:r>
        <w:rPr>
          <w:rFonts w:ascii="Times New Roman" w:hAnsi="Times New Roman" w:cs="Times New Roman"/>
          <w:i/>
          <w:iCs/>
          <w:sz w:val="24"/>
          <w:szCs w:val="24"/>
        </w:rPr>
        <w:t>t</w:t>
      </w:r>
      <w:r w:rsidRPr="00CE374A">
        <w:rPr>
          <w:rFonts w:ascii="Times New Roman" w:hAnsi="Times New Roman" w:cs="Times New Roman"/>
          <w:sz w:val="24"/>
          <w:szCs w:val="24"/>
        </w:rPr>
        <w:t>.</w:t>
      </w:r>
      <w:proofErr w:type="gramEnd"/>
      <w:r w:rsidRPr="00CE374A">
        <w:rPr>
          <w:rFonts w:ascii="Times New Roman" w:hAnsi="Times New Roman" w:cs="Times New Roman"/>
          <w:sz w:val="24"/>
          <w:szCs w:val="24"/>
        </w:rPr>
        <w:t xml:space="preserve"> </w:t>
      </w:r>
      <w:proofErr w:type="gramStart"/>
      <w:r w:rsidRPr="00CE374A">
        <w:rPr>
          <w:rFonts w:ascii="Times New Roman" w:hAnsi="Times New Roman" w:cs="Times New Roman"/>
          <w:sz w:val="24"/>
          <w:szCs w:val="24"/>
        </w:rPr>
        <w:t>In Merriam-Webster Online Dictionary.</w:t>
      </w:r>
      <w:proofErr w:type="gramEnd"/>
      <w:r>
        <w:rPr>
          <w:rFonts w:ascii="Times New Roman" w:hAnsi="Times New Roman" w:cs="Times New Roman"/>
          <w:sz w:val="24"/>
          <w:szCs w:val="24"/>
        </w:rPr>
        <w:t xml:space="preserve"> Retrieved f</w:t>
      </w:r>
      <w:r w:rsidRPr="00CE374A">
        <w:rPr>
          <w:rFonts w:ascii="Times New Roman" w:hAnsi="Times New Roman" w:cs="Times New Roman"/>
          <w:sz w:val="24"/>
          <w:szCs w:val="24"/>
        </w:rPr>
        <w:t xml:space="preserve">rom </w:t>
      </w:r>
      <w:hyperlink r:id="rId12" w:history="1">
        <w:r w:rsidRPr="005E08D9">
          <w:rPr>
            <w:rStyle w:val="Hyperlink"/>
            <w:rFonts w:ascii="Times New Roman" w:hAnsi="Times New Roman" w:cs="Times New Roman"/>
            <w:sz w:val="24"/>
            <w:szCs w:val="24"/>
          </w:rPr>
          <w:t>http://www.merriam-webster.com/dictionary/transparent</w:t>
        </w:r>
      </w:hyperlink>
    </w:p>
    <w:p w:rsidR="005053F6" w:rsidRDefault="005053F6" w:rsidP="00E46D09">
      <w:pPr>
        <w:spacing w:after="0" w:line="240" w:lineRule="auto"/>
        <w:ind w:left="360" w:hanging="360"/>
        <w:rPr>
          <w:rFonts w:ascii="Times New Roman" w:hAnsi="Times New Roman" w:cs="Times New Roman"/>
          <w:sz w:val="24"/>
          <w:szCs w:val="24"/>
        </w:rPr>
      </w:pPr>
    </w:p>
    <w:p w:rsidR="005053F6" w:rsidRDefault="005053F6" w:rsidP="00E46D09">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National Cancer Institute.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46D09">
        <w:rPr>
          <w:rFonts w:ascii="Times New Roman" w:hAnsi="Times New Roman" w:cs="Times New Roman"/>
          <w:i/>
          <w:iCs/>
          <w:sz w:val="24"/>
          <w:szCs w:val="24"/>
        </w:rPr>
        <w:t>Dictionary of cancer terms: Ultraviolet radiation.</w:t>
      </w:r>
      <w:r>
        <w:rPr>
          <w:rFonts w:ascii="Times New Roman" w:hAnsi="Times New Roman" w:cs="Times New Roman"/>
          <w:sz w:val="24"/>
          <w:szCs w:val="24"/>
        </w:rPr>
        <w:t xml:space="preserve"> Retrieved from </w:t>
      </w:r>
      <w:hyperlink r:id="rId13" w:history="1">
        <w:r w:rsidRPr="005E08D9">
          <w:rPr>
            <w:rStyle w:val="Hyperlink"/>
            <w:rFonts w:ascii="Times New Roman" w:hAnsi="Times New Roman" w:cs="Times New Roman"/>
            <w:sz w:val="24"/>
            <w:szCs w:val="24"/>
          </w:rPr>
          <w:t>http://www.cancer.gov/dictionary/?CdrID=45934</w:t>
        </w:r>
      </w:hyperlink>
    </w:p>
    <w:p w:rsidR="005053F6" w:rsidRDefault="005053F6" w:rsidP="00E46D09">
      <w:pPr>
        <w:spacing w:after="0" w:line="240" w:lineRule="auto"/>
        <w:ind w:left="360" w:hanging="360"/>
        <w:rPr>
          <w:rFonts w:ascii="Times New Roman" w:hAnsi="Times New Roman" w:cs="Times New Roman"/>
          <w:sz w:val="24"/>
          <w:szCs w:val="24"/>
        </w:rPr>
      </w:pPr>
    </w:p>
    <w:p w:rsidR="005053F6" w:rsidRDefault="005053F6" w:rsidP="007A6E75">
      <w:pPr>
        <w:spacing w:after="0" w:line="24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The NEED Project.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(2007). </w:t>
      </w:r>
      <w:r w:rsidRPr="00EE3C0C">
        <w:rPr>
          <w:rFonts w:ascii="Times New Roman" w:hAnsi="Times New Roman" w:cs="Times New Roman"/>
          <w:i/>
          <w:iCs/>
          <w:sz w:val="24"/>
          <w:szCs w:val="24"/>
        </w:rPr>
        <w:t xml:space="preserve">Intermediate Energy </w:t>
      </w:r>
      <w:proofErr w:type="spellStart"/>
      <w:r w:rsidRPr="00EE3C0C">
        <w:rPr>
          <w:rFonts w:ascii="Times New Roman" w:hAnsi="Times New Roman" w:cs="Times New Roman"/>
          <w:i/>
          <w:iCs/>
          <w:sz w:val="24"/>
          <w:szCs w:val="24"/>
        </w:rPr>
        <w:t>Infobook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4" w:history="1">
        <w:r w:rsidRPr="00B846C9">
          <w:rPr>
            <w:rStyle w:val="Hyperlink"/>
            <w:rFonts w:ascii="Times New Roman" w:hAnsi="Times New Roman" w:cs="Times New Roman"/>
            <w:sz w:val="24"/>
            <w:szCs w:val="24"/>
          </w:rPr>
          <w:t>http://www1.eere.energy.gov/education/pdfs/basics_intermediateenergyinfobook.pdf</w:t>
        </w:r>
      </w:hyperlink>
      <w:r>
        <w:rPr>
          <w:rFonts w:ascii="Times New Roman" w:hAnsi="Times New Roman" w:cs="Times New Roman"/>
          <w:sz w:val="24"/>
          <w:szCs w:val="24"/>
        </w:rPr>
        <w:t xml:space="preserve"> </w:t>
      </w:r>
    </w:p>
    <w:p w:rsidR="005053F6" w:rsidRPr="00E46D09" w:rsidRDefault="005053F6" w:rsidP="00E46D09">
      <w:pPr>
        <w:spacing w:after="0" w:line="240" w:lineRule="auto"/>
        <w:ind w:left="360" w:hanging="360"/>
        <w:rPr>
          <w:rFonts w:ascii="Times New Roman" w:hAnsi="Times New Roman" w:cs="Times New Roman"/>
          <w:sz w:val="24"/>
          <w:szCs w:val="24"/>
        </w:rPr>
      </w:pPr>
    </w:p>
    <w:p w:rsidR="005053F6" w:rsidRPr="002E4250" w:rsidRDefault="005053F6" w:rsidP="00082D97">
      <w:pPr>
        <w:spacing w:after="0" w:line="24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Union of Concerned Scientists.</w:t>
      </w:r>
      <w:proofErr w:type="gramEnd"/>
      <w:r>
        <w:rPr>
          <w:rFonts w:ascii="Times New Roman" w:hAnsi="Times New Roman" w:cs="Times New Roman"/>
          <w:sz w:val="24"/>
          <w:szCs w:val="24"/>
        </w:rPr>
        <w:t xml:space="preserve"> (2009). </w:t>
      </w:r>
      <w:r w:rsidRPr="002E4250">
        <w:rPr>
          <w:rFonts w:ascii="Times New Roman" w:hAnsi="Times New Roman" w:cs="Times New Roman"/>
          <w:i/>
          <w:iCs/>
          <w:sz w:val="24"/>
          <w:szCs w:val="24"/>
        </w:rPr>
        <w:t>Clean Energy: How Solar Energy Works.</w:t>
      </w:r>
      <w:r>
        <w:rPr>
          <w:rFonts w:ascii="Times New Roman" w:hAnsi="Times New Roman" w:cs="Times New Roman"/>
          <w:sz w:val="24"/>
          <w:szCs w:val="24"/>
        </w:rPr>
        <w:t xml:space="preserve"> Retrieved from </w:t>
      </w:r>
      <w:hyperlink r:id="rId15" w:history="1">
        <w:r w:rsidRPr="001D0225">
          <w:rPr>
            <w:rStyle w:val="Hyperlink"/>
            <w:rFonts w:ascii="Times New Roman" w:hAnsi="Times New Roman" w:cs="Times New Roman"/>
            <w:sz w:val="24"/>
            <w:szCs w:val="24"/>
          </w:rPr>
          <w:t>http://www.ucsusa.org/clean_energy/technology_and_impacts/energy_technologies/how-solar-energy-works.html</w:t>
        </w:r>
      </w:hyperlink>
      <w:r>
        <w:rPr>
          <w:rFonts w:ascii="Times New Roman" w:hAnsi="Times New Roman" w:cs="Times New Roman"/>
          <w:sz w:val="24"/>
          <w:szCs w:val="24"/>
        </w:rPr>
        <w:t xml:space="preserve"> </w:t>
      </w:r>
    </w:p>
    <w:p w:rsidR="005053F6" w:rsidRDefault="005053F6" w:rsidP="00CE374A">
      <w:pPr>
        <w:spacing w:after="0" w:line="240" w:lineRule="auto"/>
        <w:ind w:left="360" w:hanging="360"/>
        <w:rPr>
          <w:rFonts w:ascii="Times New Roman" w:hAnsi="Times New Roman" w:cs="Times New Roman"/>
          <w:sz w:val="24"/>
          <w:szCs w:val="24"/>
        </w:rPr>
      </w:pPr>
    </w:p>
    <w:p w:rsidR="005053F6" w:rsidRPr="00384C1D" w:rsidRDefault="005053F6" w:rsidP="00CE374A">
      <w:pPr>
        <w:spacing w:after="0" w:line="240" w:lineRule="auto"/>
        <w:ind w:left="360" w:hanging="360"/>
        <w:rPr>
          <w:rFonts w:ascii="Times New Roman" w:hAnsi="Times New Roman" w:cs="Times New Roman"/>
          <w:sz w:val="24"/>
          <w:szCs w:val="24"/>
        </w:rPr>
      </w:pPr>
      <w:r w:rsidRPr="00384C1D">
        <w:rPr>
          <w:rFonts w:ascii="Times New Roman" w:hAnsi="Times New Roman" w:cs="Times New Roman"/>
          <w:sz w:val="24"/>
          <w:szCs w:val="24"/>
        </w:rPr>
        <w:t xml:space="preserve">Webster’s New World College Dictionary. </w:t>
      </w:r>
      <w:proofErr w:type="gramStart"/>
      <w:r w:rsidRPr="00384C1D">
        <w:rPr>
          <w:rFonts w:ascii="Times New Roman" w:hAnsi="Times New Roman" w:cs="Times New Roman"/>
          <w:sz w:val="24"/>
          <w:szCs w:val="24"/>
        </w:rPr>
        <w:t>(</w:t>
      </w:r>
      <w:proofErr w:type="spellStart"/>
      <w:r w:rsidRPr="00384C1D">
        <w:rPr>
          <w:rFonts w:ascii="Times New Roman" w:hAnsi="Times New Roman" w:cs="Times New Roman"/>
          <w:sz w:val="24"/>
          <w:szCs w:val="24"/>
        </w:rPr>
        <w:t>n.d</w:t>
      </w:r>
      <w:proofErr w:type="spellEnd"/>
      <w:r w:rsidRPr="00384C1D">
        <w:rPr>
          <w:rFonts w:ascii="Times New Roman" w:hAnsi="Times New Roman" w:cs="Times New Roman"/>
          <w:sz w:val="24"/>
          <w:szCs w:val="24"/>
        </w:rPr>
        <w:t>.)</w:t>
      </w:r>
      <w:r>
        <w:rPr>
          <w:rFonts w:ascii="Times New Roman" w:hAnsi="Times New Roman" w:cs="Times New Roman"/>
          <w:sz w:val="24"/>
          <w:szCs w:val="24"/>
        </w:rPr>
        <w:t>.</w:t>
      </w:r>
      <w:proofErr w:type="gramEnd"/>
      <w:r w:rsidRPr="00384C1D">
        <w:rPr>
          <w:rFonts w:ascii="Times New Roman" w:hAnsi="Times New Roman" w:cs="Times New Roman"/>
          <w:sz w:val="24"/>
          <w:szCs w:val="24"/>
        </w:rPr>
        <w:t xml:space="preserve"> </w:t>
      </w:r>
      <w:proofErr w:type="gramStart"/>
      <w:r w:rsidRPr="00384C1D">
        <w:rPr>
          <w:rFonts w:ascii="Times New Roman" w:hAnsi="Times New Roman" w:cs="Times New Roman"/>
          <w:i/>
          <w:iCs/>
          <w:sz w:val="24"/>
          <w:szCs w:val="24"/>
        </w:rPr>
        <w:t>atomic</w:t>
      </w:r>
      <w:proofErr w:type="gramEnd"/>
      <w:r w:rsidRPr="00384C1D">
        <w:rPr>
          <w:rFonts w:ascii="Times New Roman" w:hAnsi="Times New Roman" w:cs="Times New Roman"/>
          <w:i/>
          <w:iCs/>
          <w:sz w:val="24"/>
          <w:szCs w:val="24"/>
        </w:rPr>
        <w:t xml:space="preserve"> structure</w:t>
      </w:r>
      <w:r w:rsidRPr="00384C1D">
        <w:rPr>
          <w:rFonts w:ascii="Times New Roman" w:hAnsi="Times New Roman" w:cs="Times New Roman"/>
          <w:sz w:val="24"/>
          <w:szCs w:val="24"/>
        </w:rPr>
        <w:t xml:space="preserve">. Retrieved from </w:t>
      </w:r>
      <w:hyperlink r:id="rId16" w:history="1">
        <w:r w:rsidRPr="00384C1D">
          <w:rPr>
            <w:rStyle w:val="Hyperlink"/>
            <w:rFonts w:ascii="Times New Roman" w:hAnsi="Times New Roman" w:cs="Times New Roman"/>
            <w:sz w:val="24"/>
            <w:szCs w:val="24"/>
          </w:rPr>
          <w:t>http://www.yourdictionary.com/atomic-structure</w:t>
        </w:r>
      </w:hyperlink>
    </w:p>
    <w:p w:rsidR="005053F6" w:rsidRPr="00384C1D" w:rsidRDefault="005053F6" w:rsidP="00CE374A">
      <w:pPr>
        <w:spacing w:after="0" w:line="240" w:lineRule="auto"/>
        <w:ind w:left="360" w:hanging="360"/>
        <w:rPr>
          <w:rFonts w:ascii="Times New Roman" w:hAnsi="Times New Roman" w:cs="Times New Roman"/>
          <w:sz w:val="24"/>
          <w:szCs w:val="24"/>
        </w:rPr>
      </w:pPr>
    </w:p>
    <w:p w:rsidR="005053F6" w:rsidRPr="00384C1D" w:rsidRDefault="005053F6" w:rsidP="00CE374A">
      <w:pPr>
        <w:spacing w:after="0" w:line="240" w:lineRule="auto"/>
        <w:ind w:left="360" w:hanging="360"/>
        <w:rPr>
          <w:rFonts w:ascii="Times New Roman" w:hAnsi="Times New Roman" w:cs="Times New Roman"/>
          <w:sz w:val="24"/>
          <w:szCs w:val="24"/>
        </w:rPr>
      </w:pPr>
    </w:p>
    <w:sectPr w:rsidR="005053F6" w:rsidRPr="00384C1D" w:rsidSect="00EA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07E2"/>
    <w:multiLevelType w:val="hybridMultilevel"/>
    <w:tmpl w:val="400EB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377BA"/>
    <w:multiLevelType w:val="hybridMultilevel"/>
    <w:tmpl w:val="B032DBEA"/>
    <w:lvl w:ilvl="0" w:tplc="76AE5432">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A8F0D35"/>
    <w:multiLevelType w:val="hybridMultilevel"/>
    <w:tmpl w:val="BD96C14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2DE67F42"/>
    <w:multiLevelType w:val="hybridMultilevel"/>
    <w:tmpl w:val="9DBA574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359C538B"/>
    <w:multiLevelType w:val="hybridMultilevel"/>
    <w:tmpl w:val="7B8AD32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nsid w:val="3B377B60"/>
    <w:multiLevelType w:val="hybridMultilevel"/>
    <w:tmpl w:val="A4D2946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nsid w:val="4E8B7690"/>
    <w:multiLevelType w:val="hybridMultilevel"/>
    <w:tmpl w:val="FF66B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B42DF1"/>
    <w:multiLevelType w:val="hybridMultilevel"/>
    <w:tmpl w:val="3ECEB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B12CD"/>
    <w:multiLevelType w:val="hybridMultilevel"/>
    <w:tmpl w:val="C8C6DF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69CB689A"/>
    <w:multiLevelType w:val="hybridMultilevel"/>
    <w:tmpl w:val="5E94C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46302"/>
    <w:multiLevelType w:val="multilevel"/>
    <w:tmpl w:val="1554BA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061160C"/>
    <w:multiLevelType w:val="hybridMultilevel"/>
    <w:tmpl w:val="DBA865CC"/>
    <w:lvl w:ilvl="0" w:tplc="11A084CE">
      <w:start w:val="1"/>
      <w:numFmt w:val="bullet"/>
      <w:lvlText w:val=""/>
      <w:lvlJc w:val="left"/>
      <w:pPr>
        <w:ind w:left="720" w:hanging="360"/>
      </w:pPr>
      <w:rPr>
        <w:rFonts w:ascii="Symbol" w:hAnsi="Symbol" w:cs="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0"/>
  </w:num>
  <w:num w:numId="2">
    <w:abstractNumId w:val="1"/>
  </w:num>
  <w:num w:numId="3">
    <w:abstractNumId w:val="8"/>
  </w:num>
  <w:num w:numId="4">
    <w:abstractNumId w:val="6"/>
  </w:num>
  <w:num w:numId="5">
    <w:abstractNumId w:val="3"/>
  </w:num>
  <w:num w:numId="6">
    <w:abstractNumId w:val="0"/>
  </w:num>
  <w:num w:numId="7">
    <w:abstractNumId w:val="5"/>
  </w:num>
  <w:num w:numId="8">
    <w:abstractNumId w:val="9"/>
  </w:num>
  <w:num w:numId="9">
    <w:abstractNumId w:val="4"/>
  </w:num>
  <w:num w:numId="10">
    <w:abstractNumId w:val="7"/>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C26DE3"/>
    <w:rsid w:val="0000274E"/>
    <w:rsid w:val="00011CC2"/>
    <w:rsid w:val="00053972"/>
    <w:rsid w:val="00065F9B"/>
    <w:rsid w:val="000668AE"/>
    <w:rsid w:val="00066E81"/>
    <w:rsid w:val="000756E2"/>
    <w:rsid w:val="00082D97"/>
    <w:rsid w:val="00084079"/>
    <w:rsid w:val="00091B4D"/>
    <w:rsid w:val="00094173"/>
    <w:rsid w:val="000B1D97"/>
    <w:rsid w:val="000D1279"/>
    <w:rsid w:val="000D710D"/>
    <w:rsid w:val="000F5193"/>
    <w:rsid w:val="001340FE"/>
    <w:rsid w:val="00140E15"/>
    <w:rsid w:val="001679FF"/>
    <w:rsid w:val="00177AAA"/>
    <w:rsid w:val="0019432A"/>
    <w:rsid w:val="001A2EDA"/>
    <w:rsid w:val="001A7F6A"/>
    <w:rsid w:val="001C5F27"/>
    <w:rsid w:val="001D0225"/>
    <w:rsid w:val="001D5D0E"/>
    <w:rsid w:val="001D65AF"/>
    <w:rsid w:val="0020732A"/>
    <w:rsid w:val="002171C1"/>
    <w:rsid w:val="00247979"/>
    <w:rsid w:val="002A0827"/>
    <w:rsid w:val="002A5B54"/>
    <w:rsid w:val="002E4250"/>
    <w:rsid w:val="002F660E"/>
    <w:rsid w:val="002F695F"/>
    <w:rsid w:val="00320CC8"/>
    <w:rsid w:val="0032165B"/>
    <w:rsid w:val="00361B1B"/>
    <w:rsid w:val="00384C1D"/>
    <w:rsid w:val="00397469"/>
    <w:rsid w:val="00397951"/>
    <w:rsid w:val="003B1798"/>
    <w:rsid w:val="003C46A3"/>
    <w:rsid w:val="00437A69"/>
    <w:rsid w:val="00445E59"/>
    <w:rsid w:val="00446627"/>
    <w:rsid w:val="00451EA1"/>
    <w:rsid w:val="00452D4D"/>
    <w:rsid w:val="004702B3"/>
    <w:rsid w:val="00475CE4"/>
    <w:rsid w:val="004A0875"/>
    <w:rsid w:val="004B3B79"/>
    <w:rsid w:val="004C02F4"/>
    <w:rsid w:val="004D77A1"/>
    <w:rsid w:val="004E6776"/>
    <w:rsid w:val="004F02A5"/>
    <w:rsid w:val="005052A4"/>
    <w:rsid w:val="005053F6"/>
    <w:rsid w:val="00511B1C"/>
    <w:rsid w:val="005226F9"/>
    <w:rsid w:val="005369C5"/>
    <w:rsid w:val="00536FB0"/>
    <w:rsid w:val="00552105"/>
    <w:rsid w:val="0055251E"/>
    <w:rsid w:val="0057224E"/>
    <w:rsid w:val="00595876"/>
    <w:rsid w:val="005C3101"/>
    <w:rsid w:val="005C5A8D"/>
    <w:rsid w:val="005D78D4"/>
    <w:rsid w:val="005E08D9"/>
    <w:rsid w:val="0060032C"/>
    <w:rsid w:val="00607FDD"/>
    <w:rsid w:val="00633B7C"/>
    <w:rsid w:val="00641932"/>
    <w:rsid w:val="00651995"/>
    <w:rsid w:val="00681D50"/>
    <w:rsid w:val="0069042A"/>
    <w:rsid w:val="006C6D7E"/>
    <w:rsid w:val="006D2BA8"/>
    <w:rsid w:val="006D5BA2"/>
    <w:rsid w:val="006E1322"/>
    <w:rsid w:val="006F10B6"/>
    <w:rsid w:val="006F4458"/>
    <w:rsid w:val="006F4940"/>
    <w:rsid w:val="006F52B7"/>
    <w:rsid w:val="007142C1"/>
    <w:rsid w:val="0073762A"/>
    <w:rsid w:val="007618C4"/>
    <w:rsid w:val="00770CFC"/>
    <w:rsid w:val="00770F69"/>
    <w:rsid w:val="007A6E75"/>
    <w:rsid w:val="007B3F34"/>
    <w:rsid w:val="007E69D8"/>
    <w:rsid w:val="00843513"/>
    <w:rsid w:val="00845EE1"/>
    <w:rsid w:val="00871067"/>
    <w:rsid w:val="00882B8F"/>
    <w:rsid w:val="00896C0E"/>
    <w:rsid w:val="008C03F4"/>
    <w:rsid w:val="008C25D0"/>
    <w:rsid w:val="008D25E7"/>
    <w:rsid w:val="008E529A"/>
    <w:rsid w:val="008E5AD4"/>
    <w:rsid w:val="00922771"/>
    <w:rsid w:val="00937F63"/>
    <w:rsid w:val="00945054"/>
    <w:rsid w:val="00953197"/>
    <w:rsid w:val="009638E1"/>
    <w:rsid w:val="00980367"/>
    <w:rsid w:val="009A6C33"/>
    <w:rsid w:val="009B3C00"/>
    <w:rsid w:val="00A000C6"/>
    <w:rsid w:val="00A01142"/>
    <w:rsid w:val="00A16530"/>
    <w:rsid w:val="00A83D8A"/>
    <w:rsid w:val="00AA6767"/>
    <w:rsid w:val="00AA6F3A"/>
    <w:rsid w:val="00AD5D67"/>
    <w:rsid w:val="00B0349D"/>
    <w:rsid w:val="00B11F51"/>
    <w:rsid w:val="00B16C49"/>
    <w:rsid w:val="00B846C9"/>
    <w:rsid w:val="00BA0DFA"/>
    <w:rsid w:val="00BA27F6"/>
    <w:rsid w:val="00BB7033"/>
    <w:rsid w:val="00BC14C3"/>
    <w:rsid w:val="00BD74B4"/>
    <w:rsid w:val="00BE26F4"/>
    <w:rsid w:val="00BE4136"/>
    <w:rsid w:val="00C12637"/>
    <w:rsid w:val="00C26DE3"/>
    <w:rsid w:val="00C77E65"/>
    <w:rsid w:val="00C8582D"/>
    <w:rsid w:val="00CB5560"/>
    <w:rsid w:val="00CC370B"/>
    <w:rsid w:val="00CD303D"/>
    <w:rsid w:val="00CD7EA3"/>
    <w:rsid w:val="00CE374A"/>
    <w:rsid w:val="00CF5DAA"/>
    <w:rsid w:val="00D1786A"/>
    <w:rsid w:val="00D357B6"/>
    <w:rsid w:val="00D374D5"/>
    <w:rsid w:val="00D72DDA"/>
    <w:rsid w:val="00DC1474"/>
    <w:rsid w:val="00DC29B8"/>
    <w:rsid w:val="00DD316B"/>
    <w:rsid w:val="00DF6C07"/>
    <w:rsid w:val="00E16833"/>
    <w:rsid w:val="00E2191C"/>
    <w:rsid w:val="00E46D09"/>
    <w:rsid w:val="00E52ECB"/>
    <w:rsid w:val="00EA67A0"/>
    <w:rsid w:val="00EB59A8"/>
    <w:rsid w:val="00ED071A"/>
    <w:rsid w:val="00ED66A8"/>
    <w:rsid w:val="00EE3C0C"/>
    <w:rsid w:val="00EE7355"/>
    <w:rsid w:val="00EF3001"/>
    <w:rsid w:val="00F30148"/>
    <w:rsid w:val="00F44D08"/>
    <w:rsid w:val="00F6287E"/>
    <w:rsid w:val="00F83B21"/>
    <w:rsid w:val="00F9313D"/>
    <w:rsid w:val="00FA0AE4"/>
    <w:rsid w:val="00FC377E"/>
    <w:rsid w:val="00FC4B02"/>
    <w:rsid w:val="00FC70D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33"/>
    <w:pPr>
      <w:spacing w:after="200" w:line="480" w:lineRule="auto"/>
    </w:pPr>
    <w:rPr>
      <w:rFonts w:cs="Calibri"/>
    </w:rPr>
  </w:style>
  <w:style w:type="paragraph" w:styleId="Heading1">
    <w:name w:val="heading 1"/>
    <w:basedOn w:val="Normal"/>
    <w:link w:val="Heading1Char"/>
    <w:uiPriority w:val="99"/>
    <w:qFormat/>
    <w:rsid w:val="00B0349D"/>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3">
    <w:name w:val="heading 3"/>
    <w:basedOn w:val="Normal"/>
    <w:link w:val="Heading3Char"/>
    <w:uiPriority w:val="99"/>
    <w:qFormat/>
    <w:rsid w:val="00B0349D"/>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A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AE41AF"/>
    <w:rPr>
      <w:rFonts w:asciiTheme="majorHAnsi" w:eastAsiaTheme="majorEastAsia" w:hAnsiTheme="majorHAnsi" w:cstheme="majorBidi"/>
      <w:b/>
      <w:bCs/>
      <w:sz w:val="26"/>
      <w:szCs w:val="26"/>
    </w:rPr>
  </w:style>
  <w:style w:type="paragraph" w:styleId="ListParagraph">
    <w:name w:val="List Paragraph"/>
    <w:basedOn w:val="Normal"/>
    <w:uiPriority w:val="99"/>
    <w:qFormat/>
    <w:rsid w:val="00C26DE3"/>
    <w:pPr>
      <w:ind w:left="720"/>
      <w:contextualSpacing/>
    </w:pPr>
  </w:style>
  <w:style w:type="character" w:styleId="Hyperlink">
    <w:name w:val="Hyperlink"/>
    <w:basedOn w:val="DefaultParagraphFont"/>
    <w:uiPriority w:val="99"/>
    <w:rsid w:val="006E1322"/>
    <w:rPr>
      <w:color w:val="0000FF"/>
      <w:u w:val="single"/>
    </w:rPr>
  </w:style>
  <w:style w:type="character" w:styleId="CommentReference">
    <w:name w:val="annotation reference"/>
    <w:basedOn w:val="DefaultParagraphFont"/>
    <w:uiPriority w:val="99"/>
    <w:semiHidden/>
    <w:rsid w:val="00843513"/>
    <w:rPr>
      <w:sz w:val="16"/>
      <w:szCs w:val="16"/>
    </w:rPr>
  </w:style>
  <w:style w:type="paragraph" w:styleId="CommentText">
    <w:name w:val="annotation text"/>
    <w:basedOn w:val="Normal"/>
    <w:link w:val="CommentTextChar"/>
    <w:uiPriority w:val="99"/>
    <w:semiHidden/>
    <w:rsid w:val="00843513"/>
    <w:pPr>
      <w:spacing w:line="240" w:lineRule="auto"/>
    </w:pPr>
    <w:rPr>
      <w:sz w:val="20"/>
      <w:szCs w:val="20"/>
    </w:rPr>
  </w:style>
  <w:style w:type="character" w:customStyle="1" w:styleId="CommentTextChar">
    <w:name w:val="Comment Text Char"/>
    <w:basedOn w:val="DefaultParagraphFont"/>
    <w:link w:val="CommentText"/>
    <w:uiPriority w:val="99"/>
    <w:semiHidden/>
    <w:rsid w:val="00843513"/>
    <w:rPr>
      <w:sz w:val="20"/>
      <w:szCs w:val="20"/>
    </w:rPr>
  </w:style>
  <w:style w:type="paragraph" w:styleId="CommentSubject">
    <w:name w:val="annotation subject"/>
    <w:basedOn w:val="CommentText"/>
    <w:next w:val="CommentText"/>
    <w:link w:val="CommentSubjectChar"/>
    <w:uiPriority w:val="99"/>
    <w:semiHidden/>
    <w:rsid w:val="00843513"/>
    <w:rPr>
      <w:b/>
      <w:bCs/>
    </w:rPr>
  </w:style>
  <w:style w:type="character" w:customStyle="1" w:styleId="CommentSubjectChar">
    <w:name w:val="Comment Subject Char"/>
    <w:basedOn w:val="CommentTextChar"/>
    <w:link w:val="CommentSubject"/>
    <w:uiPriority w:val="99"/>
    <w:semiHidden/>
    <w:rsid w:val="00843513"/>
    <w:rPr>
      <w:b/>
      <w:bCs/>
    </w:rPr>
  </w:style>
  <w:style w:type="paragraph" w:styleId="BalloonText">
    <w:name w:val="Balloon Text"/>
    <w:basedOn w:val="Normal"/>
    <w:link w:val="BalloonTextChar"/>
    <w:uiPriority w:val="99"/>
    <w:semiHidden/>
    <w:rsid w:val="00843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513"/>
    <w:rPr>
      <w:rFonts w:ascii="Tahoma" w:hAnsi="Tahoma" w:cs="Tahoma"/>
      <w:sz w:val="16"/>
      <w:szCs w:val="16"/>
    </w:rPr>
  </w:style>
  <w:style w:type="character" w:styleId="FollowedHyperlink">
    <w:name w:val="FollowedHyperlink"/>
    <w:basedOn w:val="DefaultParagraphFont"/>
    <w:uiPriority w:val="99"/>
    <w:semiHidden/>
    <w:rsid w:val="00ED071A"/>
    <w:rPr>
      <w:color w:val="800080"/>
      <w:u w:val="single"/>
    </w:rPr>
  </w:style>
  <w:style w:type="character" w:customStyle="1" w:styleId="core-indicator">
    <w:name w:val="core-indicator"/>
    <w:basedOn w:val="DefaultParagraphFont"/>
    <w:uiPriority w:val="99"/>
    <w:rsid w:val="009638E1"/>
  </w:style>
  <w:style w:type="paragraph" w:styleId="NormalWeb">
    <w:name w:val="Normal (Web)"/>
    <w:basedOn w:val="Normal"/>
    <w:uiPriority w:val="99"/>
    <w:rsid w:val="006D2BA8"/>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99"/>
    <w:qFormat/>
    <w:rsid w:val="00384C1D"/>
    <w:rPr>
      <w:i/>
      <w:iCs/>
    </w:rPr>
  </w:style>
</w:styles>
</file>

<file path=word/webSettings.xml><?xml version="1.0" encoding="utf-8"?>
<w:webSettings xmlns:r="http://schemas.openxmlformats.org/officeDocument/2006/relationships" xmlns:w="http://schemas.openxmlformats.org/wordprocessingml/2006/main">
  <w:divs>
    <w:div w:id="598368947">
      <w:marLeft w:val="0"/>
      <w:marRight w:val="0"/>
      <w:marTop w:val="0"/>
      <w:marBottom w:val="0"/>
      <w:divBdr>
        <w:top w:val="none" w:sz="0" w:space="0" w:color="auto"/>
        <w:left w:val="none" w:sz="0" w:space="0" w:color="auto"/>
        <w:bottom w:val="none" w:sz="0" w:space="0" w:color="auto"/>
        <w:right w:val="none" w:sz="0" w:space="0" w:color="auto"/>
      </w:divBdr>
    </w:div>
    <w:div w:id="598368948">
      <w:marLeft w:val="0"/>
      <w:marRight w:val="0"/>
      <w:marTop w:val="0"/>
      <w:marBottom w:val="0"/>
      <w:divBdr>
        <w:top w:val="none" w:sz="0" w:space="0" w:color="auto"/>
        <w:left w:val="none" w:sz="0" w:space="0" w:color="auto"/>
        <w:bottom w:val="none" w:sz="0" w:space="0" w:color="auto"/>
        <w:right w:val="none" w:sz="0" w:space="0" w:color="auto"/>
      </w:divBdr>
    </w:div>
    <w:div w:id="598368949">
      <w:marLeft w:val="0"/>
      <w:marRight w:val="0"/>
      <w:marTop w:val="0"/>
      <w:marBottom w:val="0"/>
      <w:divBdr>
        <w:top w:val="none" w:sz="0" w:space="0" w:color="auto"/>
        <w:left w:val="none" w:sz="0" w:space="0" w:color="auto"/>
        <w:bottom w:val="none" w:sz="0" w:space="0" w:color="auto"/>
        <w:right w:val="none" w:sz="0" w:space="0" w:color="auto"/>
      </w:divBdr>
    </w:div>
    <w:div w:id="598368950">
      <w:marLeft w:val="0"/>
      <w:marRight w:val="0"/>
      <w:marTop w:val="0"/>
      <w:marBottom w:val="0"/>
      <w:divBdr>
        <w:top w:val="none" w:sz="0" w:space="0" w:color="auto"/>
        <w:left w:val="none" w:sz="0" w:space="0" w:color="auto"/>
        <w:bottom w:val="none" w:sz="0" w:space="0" w:color="auto"/>
        <w:right w:val="none" w:sz="0" w:space="0" w:color="auto"/>
      </w:divBdr>
    </w:div>
    <w:div w:id="598368951">
      <w:marLeft w:val="0"/>
      <w:marRight w:val="0"/>
      <w:marTop w:val="0"/>
      <w:marBottom w:val="0"/>
      <w:divBdr>
        <w:top w:val="none" w:sz="0" w:space="0" w:color="auto"/>
        <w:left w:val="none" w:sz="0" w:space="0" w:color="auto"/>
        <w:bottom w:val="none" w:sz="0" w:space="0" w:color="auto"/>
        <w:right w:val="none" w:sz="0" w:space="0" w:color="auto"/>
      </w:divBdr>
    </w:div>
    <w:div w:id="598368952">
      <w:marLeft w:val="0"/>
      <w:marRight w:val="0"/>
      <w:marTop w:val="0"/>
      <w:marBottom w:val="0"/>
      <w:divBdr>
        <w:top w:val="none" w:sz="0" w:space="0" w:color="auto"/>
        <w:left w:val="none" w:sz="0" w:space="0" w:color="auto"/>
        <w:bottom w:val="none" w:sz="0" w:space="0" w:color="auto"/>
        <w:right w:val="none" w:sz="0" w:space="0" w:color="auto"/>
      </w:divBdr>
    </w:div>
    <w:div w:id="598368953">
      <w:marLeft w:val="0"/>
      <w:marRight w:val="0"/>
      <w:marTop w:val="0"/>
      <w:marBottom w:val="0"/>
      <w:divBdr>
        <w:top w:val="none" w:sz="0" w:space="0" w:color="auto"/>
        <w:left w:val="none" w:sz="0" w:space="0" w:color="auto"/>
        <w:bottom w:val="none" w:sz="0" w:space="0" w:color="auto"/>
        <w:right w:val="none" w:sz="0" w:space="0" w:color="auto"/>
      </w:divBdr>
    </w:div>
    <w:div w:id="598368954">
      <w:marLeft w:val="0"/>
      <w:marRight w:val="0"/>
      <w:marTop w:val="0"/>
      <w:marBottom w:val="0"/>
      <w:divBdr>
        <w:top w:val="none" w:sz="0" w:space="0" w:color="auto"/>
        <w:left w:val="none" w:sz="0" w:space="0" w:color="auto"/>
        <w:bottom w:val="none" w:sz="0" w:space="0" w:color="auto"/>
        <w:right w:val="none" w:sz="0" w:space="0" w:color="auto"/>
      </w:divBdr>
    </w:div>
    <w:div w:id="598368955">
      <w:marLeft w:val="0"/>
      <w:marRight w:val="0"/>
      <w:marTop w:val="0"/>
      <w:marBottom w:val="0"/>
      <w:divBdr>
        <w:top w:val="none" w:sz="0" w:space="0" w:color="auto"/>
        <w:left w:val="none" w:sz="0" w:space="0" w:color="auto"/>
        <w:bottom w:val="none" w:sz="0" w:space="0" w:color="auto"/>
        <w:right w:val="none" w:sz="0" w:space="0" w:color="auto"/>
      </w:divBdr>
    </w:div>
    <w:div w:id="598368956">
      <w:marLeft w:val="0"/>
      <w:marRight w:val="0"/>
      <w:marTop w:val="0"/>
      <w:marBottom w:val="0"/>
      <w:divBdr>
        <w:top w:val="none" w:sz="0" w:space="0" w:color="auto"/>
        <w:left w:val="none" w:sz="0" w:space="0" w:color="auto"/>
        <w:bottom w:val="none" w:sz="0" w:space="0" w:color="auto"/>
        <w:right w:val="none" w:sz="0" w:space="0" w:color="auto"/>
      </w:divBdr>
    </w:div>
    <w:div w:id="598368957">
      <w:marLeft w:val="0"/>
      <w:marRight w:val="0"/>
      <w:marTop w:val="0"/>
      <w:marBottom w:val="0"/>
      <w:divBdr>
        <w:top w:val="none" w:sz="0" w:space="0" w:color="auto"/>
        <w:left w:val="none" w:sz="0" w:space="0" w:color="auto"/>
        <w:bottom w:val="none" w:sz="0" w:space="0" w:color="auto"/>
        <w:right w:val="none" w:sz="0" w:space="0" w:color="auto"/>
      </w:divBdr>
    </w:div>
    <w:div w:id="598368958">
      <w:marLeft w:val="0"/>
      <w:marRight w:val="0"/>
      <w:marTop w:val="0"/>
      <w:marBottom w:val="0"/>
      <w:divBdr>
        <w:top w:val="none" w:sz="0" w:space="0" w:color="auto"/>
        <w:left w:val="none" w:sz="0" w:space="0" w:color="auto"/>
        <w:bottom w:val="none" w:sz="0" w:space="0" w:color="auto"/>
        <w:right w:val="none" w:sz="0" w:space="0" w:color="auto"/>
      </w:divBdr>
    </w:div>
    <w:div w:id="598368959">
      <w:marLeft w:val="0"/>
      <w:marRight w:val="0"/>
      <w:marTop w:val="0"/>
      <w:marBottom w:val="0"/>
      <w:divBdr>
        <w:top w:val="none" w:sz="0" w:space="0" w:color="auto"/>
        <w:left w:val="none" w:sz="0" w:space="0" w:color="auto"/>
        <w:bottom w:val="none" w:sz="0" w:space="0" w:color="auto"/>
        <w:right w:val="none" w:sz="0" w:space="0" w:color="auto"/>
      </w:divBdr>
    </w:div>
    <w:div w:id="598368960">
      <w:marLeft w:val="0"/>
      <w:marRight w:val="0"/>
      <w:marTop w:val="0"/>
      <w:marBottom w:val="0"/>
      <w:divBdr>
        <w:top w:val="none" w:sz="0" w:space="0" w:color="auto"/>
        <w:left w:val="none" w:sz="0" w:space="0" w:color="auto"/>
        <w:bottom w:val="none" w:sz="0" w:space="0" w:color="auto"/>
        <w:right w:val="none" w:sz="0" w:space="0" w:color="auto"/>
      </w:divBdr>
    </w:div>
    <w:div w:id="598368961">
      <w:marLeft w:val="0"/>
      <w:marRight w:val="0"/>
      <w:marTop w:val="0"/>
      <w:marBottom w:val="0"/>
      <w:divBdr>
        <w:top w:val="none" w:sz="0" w:space="0" w:color="auto"/>
        <w:left w:val="none" w:sz="0" w:space="0" w:color="auto"/>
        <w:bottom w:val="none" w:sz="0" w:space="0" w:color="auto"/>
        <w:right w:val="none" w:sz="0" w:space="0" w:color="auto"/>
      </w:divBdr>
    </w:div>
    <w:div w:id="598368962">
      <w:marLeft w:val="0"/>
      <w:marRight w:val="0"/>
      <w:marTop w:val="0"/>
      <w:marBottom w:val="0"/>
      <w:divBdr>
        <w:top w:val="none" w:sz="0" w:space="0" w:color="auto"/>
        <w:left w:val="none" w:sz="0" w:space="0" w:color="auto"/>
        <w:bottom w:val="none" w:sz="0" w:space="0" w:color="auto"/>
        <w:right w:val="none" w:sz="0" w:space="0" w:color="auto"/>
      </w:divBdr>
    </w:div>
    <w:div w:id="598368963">
      <w:marLeft w:val="0"/>
      <w:marRight w:val="0"/>
      <w:marTop w:val="0"/>
      <w:marBottom w:val="0"/>
      <w:divBdr>
        <w:top w:val="none" w:sz="0" w:space="0" w:color="auto"/>
        <w:left w:val="none" w:sz="0" w:space="0" w:color="auto"/>
        <w:bottom w:val="none" w:sz="0" w:space="0" w:color="auto"/>
        <w:right w:val="none" w:sz="0" w:space="0" w:color="auto"/>
      </w:divBdr>
    </w:div>
    <w:div w:id="598368964">
      <w:marLeft w:val="0"/>
      <w:marRight w:val="0"/>
      <w:marTop w:val="0"/>
      <w:marBottom w:val="0"/>
      <w:divBdr>
        <w:top w:val="none" w:sz="0" w:space="0" w:color="auto"/>
        <w:left w:val="none" w:sz="0" w:space="0" w:color="auto"/>
        <w:bottom w:val="none" w:sz="0" w:space="0" w:color="auto"/>
        <w:right w:val="none" w:sz="0" w:space="0" w:color="auto"/>
      </w:divBdr>
    </w:div>
    <w:div w:id="598368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su.edu/~geology/lawton/Lec3atomicstructure.html" TargetMode="External"/><Relationship Id="rId13" Type="http://schemas.openxmlformats.org/officeDocument/2006/relationships/hyperlink" Target="http://www.cancer.gov/dictionary/?CdrID=459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therapylamps.com/blog/sad/article/what-is-artificial-lighting/" TargetMode="External"/><Relationship Id="rId12" Type="http://schemas.openxmlformats.org/officeDocument/2006/relationships/hyperlink" Target="http://www.merriam-webster.com/dictionary/transpar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rdictionary.com/atomic-structure" TargetMode="External"/><Relationship Id="rId1" Type="http://schemas.openxmlformats.org/officeDocument/2006/relationships/numbering" Target="numbering.xml"/><Relationship Id="rId6" Type="http://schemas.openxmlformats.org/officeDocument/2006/relationships/hyperlink" Target="http://education.yahoo.com/reference/encyclopedia/entry?id=44291" TargetMode="External"/><Relationship Id="rId11" Type="http://schemas.openxmlformats.org/officeDocument/2006/relationships/hyperlink" Target="http://www.merriam-webster.com/dictionary/translucent" TargetMode="External"/><Relationship Id="rId5" Type="http://schemas.openxmlformats.org/officeDocument/2006/relationships/hyperlink" Target="http://fuse.pha.jhu.edu/~wpb/spectroscopy/basics.html" TargetMode="External"/><Relationship Id="rId15" Type="http://schemas.openxmlformats.org/officeDocument/2006/relationships/hyperlink" Target="http://www.ucsusa.org/clean_energy/technology_and_impacts/energy_technologies/how-solar-energy-works.html" TargetMode="External"/><Relationship Id="rId10" Type="http://schemas.openxmlformats.org/officeDocument/2006/relationships/hyperlink" Target="http://www.merriam-webster.com/dictionary/opacity" TargetMode="External"/><Relationship Id="rId4" Type="http://schemas.openxmlformats.org/officeDocument/2006/relationships/webSettings" Target="webSettings.xml"/><Relationship Id="rId9" Type="http://schemas.openxmlformats.org/officeDocument/2006/relationships/hyperlink" Target="http://www.wordcentral.com/cgi-bin/student?radiant+energy" TargetMode="External"/><Relationship Id="rId14" Type="http://schemas.openxmlformats.org/officeDocument/2006/relationships/hyperlink" Target="http://www1.eere.energy.gov/education/pdfs/basics_intermediateenergyinfo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Light Energy:</vt:lpstr>
    </vt:vector>
  </TitlesOfParts>
  <Company/>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Energy:</dc:title>
  <dc:creator>NED</dc:creator>
  <cp:lastModifiedBy>NED</cp:lastModifiedBy>
  <cp:revision>2</cp:revision>
  <dcterms:created xsi:type="dcterms:W3CDTF">2010-02-25T19:16:00Z</dcterms:created>
  <dcterms:modified xsi:type="dcterms:W3CDTF">2010-02-25T19:16:00Z</dcterms:modified>
</cp:coreProperties>
</file>